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F6" w:rsidRPr="008B77EE" w:rsidRDefault="009F21F6" w:rsidP="009F21F6">
      <w:pPr>
        <w:spacing w:before="28"/>
        <w:ind w:left="1430"/>
        <w:rPr>
          <w:b/>
          <w:sz w:val="24"/>
          <w:szCs w:val="24"/>
          <w:lang w:val="ru-RU"/>
        </w:rPr>
      </w:pPr>
      <w:r w:rsidRPr="008B77EE">
        <w:rPr>
          <w:b/>
          <w:sz w:val="24"/>
          <w:szCs w:val="24"/>
          <w:lang w:val="ru-RU"/>
        </w:rPr>
        <w:t>НАЦІОНАЛЬНИЙ ТЕХНІЧНИЙ УНІВЕРСИТЕТ УКРАЇНИ</w:t>
      </w:r>
    </w:p>
    <w:p w:rsidR="009F21F6" w:rsidRDefault="009F21F6" w:rsidP="009F21F6">
      <w:pPr>
        <w:spacing w:before="5" w:line="237" w:lineRule="auto"/>
        <w:ind w:left="2175" w:right="2161"/>
        <w:jc w:val="center"/>
        <w:rPr>
          <w:b/>
          <w:sz w:val="24"/>
          <w:szCs w:val="24"/>
          <w:lang w:val="ru-RU"/>
        </w:rPr>
      </w:pPr>
      <w:r w:rsidRPr="008B77EE">
        <w:rPr>
          <w:b/>
          <w:sz w:val="24"/>
          <w:szCs w:val="24"/>
          <w:lang w:val="ru-RU"/>
        </w:rPr>
        <w:t>«КИЇВСЬКИЙ ПОЛІТЕХНІЧНИЙ ІНСТИТУТ імені ІГОРЯ СІКОРСЬКОГО»</w:t>
      </w:r>
    </w:p>
    <w:p w:rsidR="008B77EE" w:rsidRPr="008B77EE" w:rsidRDefault="008B77EE" w:rsidP="009F21F6">
      <w:pPr>
        <w:spacing w:before="5" w:line="237" w:lineRule="auto"/>
        <w:ind w:left="2175" w:right="2161"/>
        <w:jc w:val="center"/>
        <w:rPr>
          <w:b/>
          <w:sz w:val="24"/>
          <w:szCs w:val="24"/>
          <w:lang w:val="ru-RU"/>
        </w:rPr>
      </w:pPr>
    </w:p>
    <w:p w:rsidR="009F21F6" w:rsidRPr="008B77EE" w:rsidRDefault="008B77EE" w:rsidP="008B77EE">
      <w:pPr>
        <w:pStyle w:val="a3"/>
        <w:spacing w:before="6"/>
        <w:jc w:val="center"/>
        <w:rPr>
          <w:sz w:val="24"/>
          <w:szCs w:val="24"/>
          <w:lang w:val="ru-RU"/>
        </w:rPr>
      </w:pPr>
      <w:r w:rsidRPr="008B77EE">
        <w:rPr>
          <w:sz w:val="24"/>
          <w:szCs w:val="24"/>
          <w:lang w:val="ru-RU"/>
        </w:rPr>
        <w:t>ФАКУЛЬТЕТ АВІАЦІЙНИХ ТА КОСМІЧНИХ СИСТЕМ</w:t>
      </w:r>
    </w:p>
    <w:p w:rsidR="009F21F6" w:rsidRPr="008B77EE" w:rsidRDefault="003F60F9" w:rsidP="00300AF8">
      <w:pPr>
        <w:spacing w:line="170" w:lineRule="exact"/>
        <w:ind w:left="429" w:right="3"/>
        <w:jc w:val="center"/>
        <w:rPr>
          <w:sz w:val="18"/>
          <w:lang w:val="ru-RU"/>
        </w:rPr>
      </w:pPr>
      <w:r>
        <w:rPr>
          <w:noProof/>
          <w:sz w:val="24"/>
          <w:szCs w:val="24"/>
          <w:lang w:val="ru-RU" w:eastAsia="ru-RU" w:bidi="ar-SA"/>
        </w:rPr>
        <w:pict>
          <v:line id="Line 9" o:spid="_x0000_s1026" style="position:absolute;left:0;text-align:left;z-index:-251653120;visibility:visible;mso-wrap-distance-left:0;mso-wrap-distance-right:0;mso-position-horizontal-relative:page" from="84.25pt,1.7pt" to="54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O+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" strokeweight=".19642mm">
            <w10:wrap type="topAndBottom" anchorx="page"/>
          </v:line>
        </w:pict>
      </w:r>
      <w:r w:rsidR="009F21F6" w:rsidRPr="008B77EE">
        <w:rPr>
          <w:sz w:val="18"/>
          <w:lang w:val="ru-RU"/>
        </w:rPr>
        <w:t>(повна назва інституту/факультету)</w:t>
      </w:r>
    </w:p>
    <w:p w:rsidR="009F21F6" w:rsidRPr="008B77EE" w:rsidRDefault="009F21F6" w:rsidP="009F21F6">
      <w:pPr>
        <w:pStyle w:val="a3"/>
        <w:rPr>
          <w:sz w:val="20"/>
          <w:lang w:val="ru-RU"/>
        </w:rPr>
      </w:pPr>
    </w:p>
    <w:p w:rsidR="009F21F6" w:rsidRPr="008B77EE" w:rsidRDefault="008B77EE" w:rsidP="008B77EE">
      <w:pPr>
        <w:pStyle w:val="a3"/>
        <w:spacing w:before="7"/>
        <w:jc w:val="center"/>
        <w:rPr>
          <w:sz w:val="24"/>
          <w:szCs w:val="24"/>
          <w:lang w:val="uk-UA"/>
        </w:rPr>
      </w:pPr>
      <w:r w:rsidRPr="008B77EE">
        <w:rPr>
          <w:sz w:val="24"/>
          <w:szCs w:val="24"/>
          <w:lang w:val="uk-UA"/>
        </w:rPr>
        <w:t>КАФЕДРА ІНФОРМАЦІЙНО-ВИМІРЮВАЛЬНОЇ ТЕХНІКИ</w:t>
      </w:r>
    </w:p>
    <w:tbl>
      <w:tblPr>
        <w:tblStyle w:val="TableNormal"/>
        <w:tblW w:w="0" w:type="auto"/>
        <w:tblLayout w:type="fixed"/>
        <w:tblLook w:val="01E0" w:firstRow="1" w:lastRow="1" w:firstColumn="1" w:lastColumn="1" w:noHBand="0" w:noVBand="0"/>
      </w:tblPr>
      <w:tblGrid>
        <w:gridCol w:w="4264"/>
        <w:gridCol w:w="4950"/>
      </w:tblGrid>
      <w:tr w:rsidR="009F21F6" w:rsidRPr="006966E0" w:rsidTr="009C53FE">
        <w:trPr>
          <w:trHeight w:val="1967"/>
        </w:trPr>
        <w:tc>
          <w:tcPr>
            <w:tcW w:w="4264" w:type="dxa"/>
            <w:tcBorders>
              <w:top w:val="single" w:sz="6" w:space="0" w:color="000000"/>
            </w:tcBorders>
          </w:tcPr>
          <w:p w:rsidR="009F21F6" w:rsidRPr="00EC543C" w:rsidRDefault="009F21F6" w:rsidP="009C53FE">
            <w:pPr>
              <w:pStyle w:val="TableParagraph"/>
              <w:spacing w:line="198" w:lineRule="exact"/>
              <w:ind w:right="-44"/>
              <w:jc w:val="right"/>
              <w:rPr>
                <w:sz w:val="18"/>
                <w:lang w:val="ru-RU"/>
              </w:rPr>
            </w:pPr>
            <w:r w:rsidRPr="00EC543C">
              <w:rPr>
                <w:sz w:val="18"/>
                <w:lang w:val="ru-RU"/>
              </w:rPr>
              <w:t>(повна</w:t>
            </w:r>
          </w:p>
          <w:p w:rsidR="009F21F6" w:rsidRPr="00EC543C" w:rsidRDefault="009F21F6" w:rsidP="00685AFF">
            <w:pPr>
              <w:pStyle w:val="TableParagraph"/>
              <w:tabs>
                <w:tab w:val="left" w:pos="2673"/>
              </w:tabs>
              <w:spacing w:before="122" w:line="242" w:lineRule="auto"/>
              <w:ind w:left="200" w:right="1576"/>
              <w:rPr>
                <w:sz w:val="26"/>
                <w:lang w:val="ru-RU"/>
              </w:rPr>
            </w:pPr>
            <w:r w:rsidRPr="00EC543C">
              <w:rPr>
                <w:sz w:val="26"/>
                <w:lang w:val="ru-RU"/>
              </w:rPr>
              <w:t>«На правах рукопису» УДК</w:t>
            </w:r>
            <w:r w:rsidRPr="00EC543C">
              <w:rPr>
                <w:spacing w:val="1"/>
                <w:sz w:val="26"/>
                <w:lang w:val="ru-RU"/>
              </w:rPr>
              <w:t xml:space="preserve"> </w:t>
            </w:r>
            <w:r w:rsidRPr="00EC543C">
              <w:rPr>
                <w:w w:val="99"/>
                <w:sz w:val="26"/>
                <w:u w:val="single"/>
                <w:lang w:val="ru-RU"/>
              </w:rPr>
              <w:t xml:space="preserve"> </w:t>
            </w:r>
            <w:r w:rsidR="008B77EE">
              <w:rPr>
                <w:w w:val="99"/>
                <w:sz w:val="26"/>
                <w:u w:val="single"/>
                <w:lang w:val="ru-RU"/>
              </w:rPr>
              <w:t xml:space="preserve">       </w:t>
            </w:r>
            <w:r w:rsidR="00685AFF">
              <w:rPr>
                <w:w w:val="99"/>
                <w:sz w:val="26"/>
                <w:u w:val="single"/>
                <w:lang w:val="ru-RU"/>
              </w:rPr>
              <w:t>00</w:t>
            </w:r>
            <w:r w:rsidR="008B77EE">
              <w:rPr>
                <w:w w:val="99"/>
                <w:sz w:val="26"/>
                <w:u w:val="single"/>
                <w:lang w:val="ru-RU"/>
              </w:rPr>
              <w:t>6</w:t>
            </w:r>
            <w:r w:rsidR="00685AFF">
              <w:rPr>
                <w:w w:val="99"/>
                <w:sz w:val="26"/>
                <w:u w:val="single"/>
                <w:lang w:val="ru-RU"/>
              </w:rPr>
              <w:t>.86</w:t>
            </w:r>
            <w:r w:rsidRPr="00EC543C">
              <w:rPr>
                <w:sz w:val="26"/>
                <w:u w:val="single"/>
                <w:lang w:val="ru-RU"/>
              </w:rPr>
              <w:tab/>
            </w:r>
          </w:p>
        </w:tc>
        <w:tc>
          <w:tcPr>
            <w:tcW w:w="4950" w:type="dxa"/>
            <w:tcBorders>
              <w:top w:val="single" w:sz="6" w:space="0" w:color="000000"/>
            </w:tcBorders>
          </w:tcPr>
          <w:p w:rsidR="009F21F6" w:rsidRPr="00EC543C" w:rsidRDefault="009F21F6" w:rsidP="00E123AB">
            <w:pPr>
              <w:pStyle w:val="TableParagraph"/>
              <w:spacing w:line="198" w:lineRule="exact"/>
              <w:ind w:left="88"/>
              <w:rPr>
                <w:sz w:val="18"/>
                <w:lang w:val="ru-RU"/>
              </w:rPr>
            </w:pPr>
            <w:r w:rsidRPr="00EC543C">
              <w:rPr>
                <w:sz w:val="18"/>
                <w:lang w:val="ru-RU"/>
              </w:rPr>
              <w:t>назва кафедри)</w:t>
            </w:r>
          </w:p>
          <w:p w:rsidR="009F21F6" w:rsidRPr="00EC543C" w:rsidRDefault="009F21F6" w:rsidP="00E123AB">
            <w:pPr>
              <w:pStyle w:val="TableParagraph"/>
              <w:spacing w:before="122"/>
              <w:ind w:left="1578"/>
              <w:rPr>
                <w:sz w:val="26"/>
                <w:lang w:val="ru-RU"/>
              </w:rPr>
            </w:pPr>
            <w:r w:rsidRPr="00EC543C">
              <w:rPr>
                <w:sz w:val="26"/>
                <w:lang w:val="ru-RU"/>
              </w:rPr>
              <w:t>«До захисту допущено»</w:t>
            </w:r>
          </w:p>
          <w:p w:rsidR="009F21F6" w:rsidRPr="009F21F6" w:rsidRDefault="009F21F6" w:rsidP="00E123AB">
            <w:pPr>
              <w:pStyle w:val="TableParagraph"/>
              <w:spacing w:before="152"/>
              <w:ind w:left="1578"/>
              <w:rPr>
                <w:sz w:val="26"/>
                <w:lang w:val="ru-RU"/>
              </w:rPr>
            </w:pPr>
            <w:r w:rsidRPr="009F21F6">
              <w:rPr>
                <w:sz w:val="26"/>
                <w:lang w:val="ru-RU"/>
              </w:rPr>
              <w:t>Завідувач кафедри</w:t>
            </w:r>
          </w:p>
          <w:p w:rsidR="009F21F6" w:rsidRPr="009F21F6" w:rsidRDefault="009F21F6" w:rsidP="00E123AB">
            <w:pPr>
              <w:pStyle w:val="TableParagraph"/>
              <w:spacing w:before="10"/>
              <w:rPr>
                <w:sz w:val="24"/>
                <w:lang w:val="ru-RU"/>
              </w:rPr>
            </w:pPr>
          </w:p>
          <w:p w:rsidR="009F21F6" w:rsidRPr="009F21F6" w:rsidRDefault="003F60F9" w:rsidP="00E123AB">
            <w:pPr>
              <w:pStyle w:val="TableParagraph"/>
              <w:spacing w:line="20" w:lineRule="exact"/>
              <w:ind w:left="1572"/>
              <w:rPr>
                <w:sz w:val="2"/>
                <w:lang w:val="ru-RU"/>
              </w:rPr>
            </w:pPr>
            <w:r>
              <w:rPr>
                <w:noProof/>
                <w:sz w:val="2"/>
                <w:lang w:val="ru-RU" w:eastAsia="ru-RU" w:bidi="ar-SA"/>
              </w:rPr>
            </w:r>
            <w:r>
              <w:rPr>
                <w:noProof/>
                <w:sz w:val="2"/>
                <w:lang w:val="ru-RU" w:eastAsia="ru-RU" w:bidi="ar-SA"/>
              </w:rPr>
              <w:pict>
                <v:group id="Group 4" o:spid="_x0000_s1034" style="width:64.8pt;height:.55pt;mso-position-horizontal-relative:char;mso-position-vertical-relative:line" coordsize="1296,11">
                  <v:line id="Line 5" o:spid="_x0000_s1027" style="position:absolute;visibility:visible" from="0,5" to="1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qlbMMAAADaAAAADwAAAGRycy9kb3ducmV2LnhtbESPQWsCMRSE74X+h/AK3mpWC1ZXo9hC&#10;UbxpFT0+N8/N4uZlSaK7/feNUOhxmJlvmNmis7W4kw+VYwWDfgaCuHC64lLB/vvrdQwiRGSNtWNS&#10;8EMBFvPnpxnm2rW8pfsuliJBOOSowMTY5FKGwpDF0HcNcfIuzluMSfpSao9tgttaDrNsJC1WnBYM&#10;NvRpqLjublZBaIeb6nxerg9vZrvyp/f98fqRKdV76ZZTEJG6+B/+a6+1ggk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pWzDAAAA2gAAAA8AAAAAAAAAAAAA&#10;AAAAoQIAAGRycy9kb3ducmV2LnhtbFBLBQYAAAAABAAEAPkAAACRAwAAAAA=&#10;" strokeweight=".18289mm"/>
                  <w10:wrap type="none"/>
                  <w10:anchorlock/>
                </v:group>
              </w:pict>
            </w:r>
            <w:r w:rsidR="009F21F6" w:rsidRPr="009F21F6">
              <w:rPr>
                <w:spacing w:val="97"/>
                <w:sz w:val="2"/>
                <w:lang w:val="ru-RU"/>
              </w:rPr>
              <w:t xml:space="preserve"> </w:t>
            </w:r>
            <w:r>
              <w:rPr>
                <w:noProof/>
                <w:spacing w:val="97"/>
                <w:sz w:val="2"/>
                <w:lang w:val="ru-RU" w:eastAsia="ru-RU" w:bidi="ar-SA"/>
              </w:rPr>
            </w:r>
            <w:r>
              <w:rPr>
                <w:noProof/>
                <w:spacing w:val="97"/>
                <w:sz w:val="2"/>
                <w:lang w:val="ru-RU" w:eastAsia="ru-RU" w:bidi="ar-SA"/>
              </w:rPr>
              <w:pict>
                <v:group id="Group 2" o:spid="_x0000_s1032" style="width:84.25pt;height:.55pt;mso-position-horizontal-relative:char;mso-position-vertical-relative:line" coordsize="1685,11">
                  <v:line id="Line 3" o:spid="_x0000_s1033" style="position:absolute;visibility:visible" from="0,5" to="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UhcMAAADaAAAADwAAAGRycy9kb3ducmV2LnhtbESPT2sCMRTE70K/Q3iF3jRbCyqrUVQo&#10;FW/+KfX43LxuFjcvS5K6229vBMHjMDO/YWaLztbiSj5UjhW8DzIQxIXTFZcKjofP/gREiMgaa8ek&#10;4J8CLOYvvRnm2rW8o+s+liJBOOSowMTY5FKGwpDFMHANcfJ+nbcYk/Sl1B7bBLe1HGbZSFqsOC0Y&#10;bGhtqLjs/6yC0A631fm83Hx/mN2XP42PP5dVptTba7ecgojUxWf40d5oBWO4X0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lIXDAAAA2gAAAA8AAAAAAAAAAAAA&#10;AAAAoQIAAGRycy9kb3ducmV2LnhtbFBLBQYAAAAABAAEAPkAAACRAwAAAAA=&#10;" strokeweight=".18289mm"/>
                  <w10:wrap type="none"/>
                  <w10:anchorlock/>
                </v:group>
              </w:pict>
            </w:r>
          </w:p>
          <w:p w:rsidR="009F21F6" w:rsidRPr="009F21F6" w:rsidRDefault="009F21F6" w:rsidP="00E123AB">
            <w:pPr>
              <w:pStyle w:val="TableParagraph"/>
              <w:tabs>
                <w:tab w:val="left" w:pos="3120"/>
              </w:tabs>
              <w:ind w:left="2015"/>
              <w:rPr>
                <w:sz w:val="17"/>
                <w:lang w:val="ru-RU"/>
              </w:rPr>
            </w:pPr>
            <w:r w:rsidRPr="009F21F6">
              <w:rPr>
                <w:sz w:val="17"/>
                <w:lang w:val="ru-RU"/>
              </w:rPr>
              <w:t>(підпис)</w:t>
            </w:r>
            <w:r w:rsidRPr="009F21F6">
              <w:rPr>
                <w:sz w:val="17"/>
                <w:lang w:val="ru-RU"/>
              </w:rPr>
              <w:tab/>
              <w:t>(ініціали,</w:t>
            </w:r>
            <w:r w:rsidRPr="009F21F6">
              <w:rPr>
                <w:spacing w:val="-2"/>
                <w:sz w:val="17"/>
                <w:lang w:val="ru-RU"/>
              </w:rPr>
              <w:t xml:space="preserve"> </w:t>
            </w:r>
            <w:r w:rsidRPr="009F21F6">
              <w:rPr>
                <w:sz w:val="17"/>
                <w:lang w:val="ru-RU"/>
              </w:rPr>
              <w:t>прізвище)</w:t>
            </w:r>
          </w:p>
          <w:p w:rsidR="009F21F6" w:rsidRPr="00A00D38" w:rsidRDefault="009F21F6" w:rsidP="00E123AB">
            <w:pPr>
              <w:pStyle w:val="TableParagraph"/>
              <w:tabs>
                <w:tab w:val="left" w:pos="2077"/>
                <w:tab w:val="left" w:pos="3881"/>
                <w:tab w:val="left" w:pos="4464"/>
              </w:tabs>
              <w:spacing w:before="114" w:line="279" w:lineRule="exact"/>
              <w:ind w:left="1578"/>
              <w:rPr>
                <w:sz w:val="26"/>
                <w:lang w:val="ru-RU"/>
              </w:rPr>
            </w:pPr>
            <w:r w:rsidRPr="00A00D38">
              <w:rPr>
                <w:spacing w:val="-5"/>
                <w:sz w:val="26"/>
                <w:lang w:val="ru-RU"/>
              </w:rPr>
              <w:t>“</w:t>
            </w:r>
            <w:r w:rsidRPr="00A00D38">
              <w:rPr>
                <w:spacing w:val="-5"/>
                <w:sz w:val="26"/>
                <w:u w:val="single"/>
                <w:lang w:val="ru-RU"/>
              </w:rPr>
              <w:t xml:space="preserve"> </w:t>
            </w:r>
            <w:r w:rsidRPr="00A00D38">
              <w:rPr>
                <w:spacing w:val="-5"/>
                <w:sz w:val="26"/>
                <w:u w:val="single"/>
                <w:lang w:val="ru-RU"/>
              </w:rPr>
              <w:tab/>
            </w:r>
            <w:r w:rsidRPr="00A00D38">
              <w:rPr>
                <w:sz w:val="26"/>
                <w:lang w:val="ru-RU"/>
              </w:rPr>
              <w:t>”</w:t>
            </w:r>
            <w:r w:rsidRPr="00A00D38">
              <w:rPr>
                <w:sz w:val="26"/>
                <w:u w:val="single"/>
                <w:lang w:val="ru-RU"/>
              </w:rPr>
              <w:t xml:space="preserve"> </w:t>
            </w:r>
            <w:r w:rsidRPr="00A00D38">
              <w:rPr>
                <w:sz w:val="26"/>
                <w:u w:val="single"/>
                <w:lang w:val="ru-RU"/>
              </w:rPr>
              <w:tab/>
            </w:r>
            <w:r w:rsidRPr="00A00D38">
              <w:rPr>
                <w:sz w:val="26"/>
                <w:lang w:val="ru-RU"/>
              </w:rPr>
              <w:t>20</w:t>
            </w:r>
            <w:r w:rsidRPr="00A00D38">
              <w:rPr>
                <w:sz w:val="26"/>
                <w:u w:val="single"/>
                <w:lang w:val="ru-RU"/>
              </w:rPr>
              <w:t xml:space="preserve"> </w:t>
            </w:r>
            <w:r w:rsidRPr="00A00D38">
              <w:rPr>
                <w:sz w:val="26"/>
                <w:u w:val="single"/>
                <w:lang w:val="ru-RU"/>
              </w:rPr>
              <w:tab/>
            </w:r>
            <w:r w:rsidRPr="00A00D38">
              <w:rPr>
                <w:sz w:val="26"/>
                <w:lang w:val="ru-RU"/>
              </w:rPr>
              <w:t>р.</w:t>
            </w:r>
          </w:p>
        </w:tc>
      </w:tr>
    </w:tbl>
    <w:p w:rsidR="009F21F6" w:rsidRPr="00A00D38" w:rsidRDefault="009F21F6" w:rsidP="009F21F6">
      <w:pPr>
        <w:pStyle w:val="a3"/>
        <w:rPr>
          <w:sz w:val="20"/>
          <w:lang w:val="ru-RU"/>
        </w:rPr>
      </w:pPr>
    </w:p>
    <w:p w:rsidR="009F21F6" w:rsidRDefault="009F21F6" w:rsidP="009F21F6">
      <w:pPr>
        <w:pStyle w:val="11"/>
        <w:spacing w:before="81" w:line="240" w:lineRule="auto"/>
        <w:ind w:left="440"/>
        <w:rPr>
          <w:lang w:val="uk-UA"/>
        </w:rPr>
      </w:pPr>
    </w:p>
    <w:p w:rsidR="009F21F6" w:rsidRPr="00EC543C" w:rsidRDefault="009F21F6" w:rsidP="009F21F6">
      <w:pPr>
        <w:pStyle w:val="11"/>
        <w:spacing w:before="81" w:line="240" w:lineRule="auto"/>
        <w:ind w:left="440"/>
        <w:rPr>
          <w:lang w:val="uk-UA"/>
        </w:rPr>
      </w:pPr>
      <w:r w:rsidRPr="00EC543C">
        <w:rPr>
          <w:lang w:val="uk-UA"/>
        </w:rPr>
        <w:t>Магістерська дисертація</w:t>
      </w:r>
    </w:p>
    <w:p w:rsidR="00300AF8" w:rsidRPr="00300AF8" w:rsidRDefault="009F21F6" w:rsidP="00300AF8">
      <w:pPr>
        <w:pStyle w:val="a3"/>
        <w:spacing w:before="295" w:line="295" w:lineRule="exact"/>
        <w:ind w:right="3"/>
        <w:rPr>
          <w:u w:val="single"/>
          <w:lang w:val="uk-UA"/>
        </w:rPr>
      </w:pPr>
      <w:r w:rsidRPr="00EC543C">
        <w:rPr>
          <w:lang w:val="uk-UA"/>
        </w:rPr>
        <w:t>зі спеціальності</w:t>
      </w:r>
      <w:r w:rsidRPr="00EC543C">
        <w:rPr>
          <w:spacing w:val="-13"/>
          <w:lang w:val="uk-UA"/>
        </w:rPr>
        <w:t xml:space="preserve"> </w:t>
      </w:r>
      <w:r w:rsidRPr="00EC543C">
        <w:rPr>
          <w:lang w:val="uk-UA"/>
        </w:rPr>
        <w:t xml:space="preserve">(спеціалізації) </w:t>
      </w:r>
      <w:r w:rsidRPr="00EC543C">
        <w:rPr>
          <w:spacing w:val="-13"/>
          <w:lang w:val="uk-UA"/>
        </w:rPr>
        <w:t xml:space="preserve"> </w:t>
      </w:r>
      <w:r w:rsidRPr="00EC543C">
        <w:rPr>
          <w:w w:val="99"/>
          <w:u w:val="single"/>
          <w:lang w:val="uk-UA"/>
        </w:rPr>
        <w:t xml:space="preserve"> </w:t>
      </w:r>
      <w:r w:rsidR="008B77EE">
        <w:rPr>
          <w:w w:val="99"/>
          <w:u w:val="single"/>
          <w:lang w:val="uk-UA"/>
        </w:rPr>
        <w:t xml:space="preserve">152  Метрологія та інформаційно-вимірювальна </w:t>
      </w:r>
      <w:r w:rsidR="00300AF8">
        <w:rPr>
          <w:w w:val="99"/>
          <w:u w:val="single"/>
          <w:lang w:val="uk-UA"/>
        </w:rPr>
        <w:t xml:space="preserve">   </w:t>
      </w:r>
      <w:r w:rsidRPr="00EC543C">
        <w:rPr>
          <w:u w:val="single"/>
          <w:lang w:val="uk-UA"/>
        </w:rPr>
        <w:tab/>
      </w:r>
    </w:p>
    <w:p w:rsidR="009F21F6" w:rsidRPr="00EC543C" w:rsidRDefault="009F21F6" w:rsidP="009F21F6">
      <w:pPr>
        <w:spacing w:line="191" w:lineRule="exact"/>
        <w:ind w:left="4729"/>
        <w:rPr>
          <w:sz w:val="17"/>
          <w:lang w:val="uk-UA"/>
        </w:rPr>
      </w:pPr>
      <w:r w:rsidRPr="00EC543C">
        <w:rPr>
          <w:sz w:val="17"/>
          <w:lang w:val="uk-UA"/>
        </w:rPr>
        <w:t>(код і назва спеціальності)</w:t>
      </w:r>
    </w:p>
    <w:p w:rsidR="00300AF8" w:rsidRPr="00300AF8" w:rsidRDefault="00A00D38" w:rsidP="009C53FE">
      <w:pPr>
        <w:pStyle w:val="a3"/>
        <w:spacing w:before="6"/>
        <w:ind w:left="-567" w:firstLine="567"/>
        <w:jc w:val="both"/>
        <w:rPr>
          <w:lang w:val="ru-RU"/>
        </w:rPr>
      </w:pPr>
      <w:r>
        <w:rPr>
          <w:lang w:val="ru-RU"/>
        </w:rPr>
        <w:t>техніка (Метрологія та вимірювальна техніка)</w:t>
      </w:r>
    </w:p>
    <w:p w:rsidR="00300AF8" w:rsidRDefault="003F60F9" w:rsidP="00300AF8">
      <w:pPr>
        <w:pStyle w:val="a3"/>
        <w:spacing w:line="295" w:lineRule="exact"/>
        <w:ind w:right="3"/>
        <w:rPr>
          <w:lang w:val="uk-UA"/>
        </w:rPr>
      </w:pPr>
      <w:r>
        <w:rPr>
          <w:noProof/>
          <w:lang w:val="ru-RU" w:eastAsia="ru-RU" w:bidi="ar-SA"/>
        </w:rPr>
        <w:pict>
          <v:line id="Line 12" o:spid="_x0000_s1031" style="position:absolute;z-index:-251651072;visibility:visible;mso-wrap-distance-left:0;mso-wrap-distance-right:0;mso-position-horizontal-relative:page" from="84.25pt,1.6pt" to="54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vA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" strokeweight=".19642mm">
            <w10:wrap type="topAndBottom" anchorx="page"/>
          </v:line>
        </w:pict>
      </w:r>
    </w:p>
    <w:p w:rsidR="00300AF8" w:rsidRPr="00A00D38" w:rsidRDefault="009F21F6" w:rsidP="00A00D38">
      <w:pPr>
        <w:pStyle w:val="a3"/>
        <w:spacing w:before="6"/>
        <w:jc w:val="both"/>
        <w:rPr>
          <w:lang w:val="ru-RU"/>
        </w:rPr>
      </w:pPr>
      <w:r w:rsidRPr="00EC543C">
        <w:rPr>
          <w:lang w:val="uk-UA"/>
        </w:rPr>
        <w:t>на</w:t>
      </w:r>
      <w:r w:rsidRPr="00EC543C">
        <w:rPr>
          <w:spacing w:val="-1"/>
          <w:lang w:val="uk-UA"/>
        </w:rPr>
        <w:t xml:space="preserve"> </w:t>
      </w:r>
      <w:r w:rsidRPr="00EC543C">
        <w:rPr>
          <w:lang w:val="uk-UA"/>
        </w:rPr>
        <w:t>тему:</w:t>
      </w:r>
      <w:r w:rsidR="008B77EE" w:rsidRPr="00EC543C">
        <w:rPr>
          <w:lang w:val="uk-UA"/>
        </w:rPr>
        <w:t xml:space="preserve"> </w:t>
      </w:r>
      <w:r w:rsidR="008B77EE" w:rsidRPr="00EC543C">
        <w:rPr>
          <w:spacing w:val="-13"/>
          <w:lang w:val="uk-UA"/>
        </w:rPr>
        <w:t xml:space="preserve"> </w:t>
      </w:r>
      <w:r w:rsidR="00300AF8">
        <w:rPr>
          <w:spacing w:val="-13"/>
          <w:lang w:val="uk-UA"/>
        </w:rPr>
        <w:t xml:space="preserve"> </w:t>
      </w:r>
      <w:r w:rsidR="00300AF8" w:rsidRPr="00300AF8">
        <w:rPr>
          <w:lang w:val="ru-RU"/>
        </w:rPr>
        <w:t xml:space="preserve"> </w:t>
      </w:r>
      <w:r w:rsidR="00A00D38" w:rsidRPr="00A00D38">
        <w:rPr>
          <w:lang w:val="ru-RU"/>
        </w:rPr>
        <w:t>Дослідження впливу похибок вимірювального обладнання на   достовірність контролю</w:t>
      </w:r>
    </w:p>
    <w:p w:rsidR="009F21F6" w:rsidRPr="00300AF8" w:rsidRDefault="003F60F9" w:rsidP="00300AF8">
      <w:pPr>
        <w:pStyle w:val="a3"/>
        <w:spacing w:line="295" w:lineRule="exact"/>
        <w:ind w:right="3"/>
        <w:rPr>
          <w:lang w:val="uk-UA"/>
        </w:rPr>
      </w:pPr>
      <w:r>
        <w:rPr>
          <w:noProof/>
          <w:lang w:val="ru-RU" w:eastAsia="ru-RU" w:bidi="ar-SA"/>
        </w:rPr>
        <w:pict>
          <v:line id="Line 13" o:spid="_x0000_s1030" style="position:absolute;z-index:-251649024;visibility:visible;mso-wrap-distance-left:0;mso-wrap-distance-right:0;mso-position-horizontal-relative:page" from="137.25pt,1.6pt" to="54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pD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" strokeweight=".19642mm">
            <w10:wrap type="topAndBottom" anchorx="page"/>
          </v:line>
        </w:pict>
      </w:r>
    </w:p>
    <w:p w:rsidR="009F21F6" w:rsidRPr="00EC543C" w:rsidRDefault="00A00D38" w:rsidP="00300AF8">
      <w:pPr>
        <w:pStyle w:val="a3"/>
        <w:tabs>
          <w:tab w:val="left" w:pos="4044"/>
          <w:tab w:val="left" w:pos="6745"/>
        </w:tabs>
        <w:spacing w:before="88" w:line="295" w:lineRule="exact"/>
        <w:rPr>
          <w:lang w:val="ru-RU"/>
        </w:rPr>
      </w:pPr>
      <w:r>
        <w:rPr>
          <w:lang w:val="ru-RU"/>
        </w:rPr>
        <w:t>Виконала</w:t>
      </w:r>
      <w:r w:rsidR="009F21F6" w:rsidRPr="00EC543C">
        <w:rPr>
          <w:lang w:val="ru-RU"/>
        </w:rPr>
        <w:t>:</w:t>
      </w:r>
      <w:r w:rsidR="009F21F6" w:rsidRPr="00EC543C">
        <w:rPr>
          <w:spacing w:val="-1"/>
          <w:lang w:val="ru-RU"/>
        </w:rPr>
        <w:t xml:space="preserve"> </w:t>
      </w:r>
      <w:r>
        <w:rPr>
          <w:lang w:val="ru-RU"/>
        </w:rPr>
        <w:t>студентка</w:t>
      </w:r>
      <w:r w:rsidR="009F21F6" w:rsidRPr="00EC543C">
        <w:rPr>
          <w:u w:val="single"/>
          <w:lang w:val="ru-RU"/>
        </w:rPr>
        <w:t xml:space="preserve"> </w:t>
      </w:r>
      <w:r w:rsidR="00300AF8">
        <w:rPr>
          <w:u w:val="single"/>
          <w:lang w:val="ru-RU"/>
        </w:rPr>
        <w:t xml:space="preserve">     </w:t>
      </w:r>
      <w:r>
        <w:rPr>
          <w:u w:val="single"/>
          <w:lang w:val="ru-RU"/>
        </w:rPr>
        <w:t xml:space="preserve">      </w:t>
      </w:r>
      <w:r w:rsidR="00300AF8">
        <w:rPr>
          <w:u w:val="single"/>
          <w:lang w:val="ru-RU"/>
        </w:rPr>
        <w:t xml:space="preserve"> </w:t>
      </w:r>
      <w:r>
        <w:rPr>
          <w:u w:val="single"/>
          <w:lang w:val="ru-RU"/>
        </w:rPr>
        <w:t>2</w:t>
      </w:r>
      <w:r w:rsidR="009F21F6" w:rsidRPr="00EC543C">
        <w:rPr>
          <w:u w:val="single"/>
          <w:lang w:val="ru-RU"/>
        </w:rPr>
        <w:tab/>
      </w:r>
      <w:r w:rsidR="009F21F6" w:rsidRPr="00EC543C">
        <w:rPr>
          <w:lang w:val="ru-RU"/>
        </w:rPr>
        <w:t>курсу,</w:t>
      </w:r>
      <w:r w:rsidR="009F21F6" w:rsidRPr="00EC543C">
        <w:rPr>
          <w:spacing w:val="-11"/>
          <w:lang w:val="ru-RU"/>
        </w:rPr>
        <w:t xml:space="preserve"> </w:t>
      </w:r>
      <w:r w:rsidR="009F21F6" w:rsidRPr="00EC543C">
        <w:rPr>
          <w:lang w:val="ru-RU"/>
        </w:rPr>
        <w:t>групи</w:t>
      </w:r>
      <w:r w:rsidR="009F21F6" w:rsidRPr="00EC543C">
        <w:rPr>
          <w:spacing w:val="2"/>
          <w:lang w:val="ru-RU"/>
        </w:rPr>
        <w:t xml:space="preserve"> </w:t>
      </w:r>
      <w:r w:rsidR="009F21F6" w:rsidRPr="00EC543C">
        <w:rPr>
          <w:w w:val="99"/>
          <w:u w:val="single"/>
          <w:lang w:val="ru-RU"/>
        </w:rPr>
        <w:t xml:space="preserve"> </w:t>
      </w:r>
      <w:r w:rsidR="00300AF8">
        <w:rPr>
          <w:w w:val="99"/>
          <w:u w:val="single"/>
          <w:lang w:val="ru-RU"/>
        </w:rPr>
        <w:t>ВВ-61м</w:t>
      </w:r>
      <w:r w:rsidR="009F21F6" w:rsidRPr="00EC543C">
        <w:rPr>
          <w:u w:val="single"/>
          <w:lang w:val="ru-RU"/>
        </w:rPr>
        <w:tab/>
      </w:r>
    </w:p>
    <w:p w:rsidR="009F21F6" w:rsidRPr="00EC543C" w:rsidRDefault="009F21F6" w:rsidP="009F21F6">
      <w:pPr>
        <w:spacing w:line="191" w:lineRule="exact"/>
        <w:ind w:left="5598"/>
        <w:rPr>
          <w:sz w:val="17"/>
          <w:lang w:val="ru-RU"/>
        </w:rPr>
      </w:pPr>
      <w:r w:rsidRPr="00EC543C">
        <w:rPr>
          <w:sz w:val="17"/>
          <w:lang w:val="ru-RU"/>
        </w:rPr>
        <w:t>(шифр групи)</w:t>
      </w:r>
    </w:p>
    <w:p w:rsidR="009F21F6" w:rsidRPr="00300AF8" w:rsidRDefault="00FF48AD" w:rsidP="00300AF8">
      <w:pPr>
        <w:pStyle w:val="a3"/>
        <w:ind w:left="1418" w:firstLine="709"/>
        <w:rPr>
          <w:lang w:val="ru-RU"/>
        </w:rPr>
      </w:pPr>
      <w:r>
        <w:rPr>
          <w:lang w:val="ru-RU"/>
        </w:rPr>
        <w:t>Бокеєва Вікторія Вікторівна</w:t>
      </w:r>
    </w:p>
    <w:p w:rsidR="009F21F6" w:rsidRPr="00EC543C" w:rsidRDefault="003F60F9" w:rsidP="00FD6FB8">
      <w:pPr>
        <w:pStyle w:val="a3"/>
        <w:spacing w:before="6"/>
        <w:ind w:left="1418" w:firstLine="709"/>
        <w:jc w:val="center"/>
        <w:rPr>
          <w:sz w:val="17"/>
          <w:lang w:val="ru-RU"/>
        </w:rPr>
      </w:pPr>
      <w:r>
        <w:rPr>
          <w:noProof/>
          <w:lang w:val="ru-RU" w:eastAsia="ru-RU" w:bidi="ar-SA"/>
        </w:rPr>
        <w:pict>
          <v:line id="Line 7" o:spid="_x0000_s1029" style="position:absolute;left:0;text-align:left;z-index:251661312;visibility:visible;mso-wrap-distance-left:0;mso-wrap-distance-right:0;mso-position-horizontal-relative:page" from="84.25pt,3.05pt" to="44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v3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" strokeweight=".18289mm">
            <w10:wrap type="topAndBottom" anchorx="page"/>
          </v:line>
        </w:pict>
      </w:r>
      <w:r>
        <w:rPr>
          <w:noProof/>
          <w:lang w:val="ru-RU" w:eastAsia="ru-RU" w:bidi="ar-SA"/>
        </w:rPr>
        <w:pict>
          <v:line id="Line 8" o:spid="_x0000_s1028" style="position:absolute;left:0;text-align:left;z-index:251662336;visibility:visible;mso-wrap-distance-left:0;mso-wrap-distance-right:0;mso-position-horizontal-relative:page" from="480.45pt,3.05pt" to="545.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" strokeweight=".18289mm">
            <w10:wrap type="topAndBottom" anchorx="page"/>
          </v:line>
        </w:pict>
      </w:r>
      <w:r w:rsidR="009F21F6" w:rsidRPr="00EC543C">
        <w:rPr>
          <w:sz w:val="17"/>
          <w:lang w:val="ru-RU"/>
        </w:rPr>
        <w:t>(прізвище, ім’я,</w:t>
      </w:r>
      <w:r w:rsidR="009F21F6" w:rsidRPr="00EC543C">
        <w:rPr>
          <w:spacing w:val="-5"/>
          <w:sz w:val="17"/>
          <w:lang w:val="ru-RU"/>
        </w:rPr>
        <w:t xml:space="preserve"> </w:t>
      </w:r>
      <w:r w:rsidR="009F21F6" w:rsidRPr="00EC543C">
        <w:rPr>
          <w:sz w:val="17"/>
          <w:lang w:val="ru-RU"/>
        </w:rPr>
        <w:t>по</w:t>
      </w:r>
      <w:r w:rsidR="009F21F6" w:rsidRPr="00EC543C">
        <w:rPr>
          <w:spacing w:val="-6"/>
          <w:sz w:val="17"/>
          <w:lang w:val="ru-RU"/>
        </w:rPr>
        <w:t xml:space="preserve"> </w:t>
      </w:r>
      <w:r w:rsidR="009F21F6" w:rsidRPr="00EC543C">
        <w:rPr>
          <w:sz w:val="17"/>
          <w:lang w:val="ru-RU"/>
        </w:rPr>
        <w:t>батькові)</w:t>
      </w:r>
      <w:r w:rsidR="00300AF8">
        <w:rPr>
          <w:sz w:val="17"/>
          <w:lang w:val="ru-RU"/>
        </w:rPr>
        <w:t xml:space="preserve">  </w:t>
      </w:r>
      <w:r w:rsidR="00300AF8">
        <w:rPr>
          <w:sz w:val="17"/>
          <w:lang w:val="ru-RU"/>
        </w:rPr>
        <w:tab/>
      </w:r>
      <w:r w:rsidR="00300AF8">
        <w:rPr>
          <w:sz w:val="17"/>
          <w:lang w:val="ru-RU"/>
        </w:rPr>
        <w:tab/>
      </w:r>
      <w:r w:rsidR="00300AF8">
        <w:rPr>
          <w:sz w:val="17"/>
          <w:lang w:val="ru-RU"/>
        </w:rPr>
        <w:tab/>
      </w:r>
      <w:r w:rsidR="00300AF8">
        <w:rPr>
          <w:sz w:val="17"/>
          <w:lang w:val="ru-RU"/>
        </w:rPr>
        <w:tab/>
      </w:r>
      <w:r w:rsidR="00FD6FB8">
        <w:rPr>
          <w:sz w:val="17"/>
          <w:lang w:val="ru-RU"/>
        </w:rPr>
        <w:tab/>
      </w:r>
      <w:r w:rsidR="009F21F6" w:rsidRPr="00EC543C">
        <w:rPr>
          <w:sz w:val="17"/>
          <w:lang w:val="ru-RU"/>
        </w:rPr>
        <w:t>(підпис)</w:t>
      </w:r>
    </w:p>
    <w:p w:rsidR="009F21F6" w:rsidRPr="00EC543C" w:rsidRDefault="009F21F6" w:rsidP="009F21F6">
      <w:pPr>
        <w:pStyle w:val="a3"/>
        <w:spacing w:before="10"/>
        <w:rPr>
          <w:sz w:val="19"/>
          <w:lang w:val="ru-RU"/>
        </w:rPr>
      </w:pPr>
    </w:p>
    <w:p w:rsidR="009F21F6" w:rsidRPr="009C53FE" w:rsidRDefault="009F21F6" w:rsidP="009C53FE">
      <w:pPr>
        <w:pStyle w:val="a3"/>
        <w:tabs>
          <w:tab w:val="left" w:pos="7645"/>
          <w:tab w:val="left" w:pos="9201"/>
        </w:tabs>
        <w:spacing w:before="1" w:line="295" w:lineRule="exact"/>
        <w:rPr>
          <w:lang w:val="uk-UA"/>
        </w:rPr>
      </w:pPr>
      <w:r w:rsidRPr="00EC543C">
        <w:rPr>
          <w:lang w:val="ru-RU"/>
        </w:rPr>
        <w:t>Науковий</w:t>
      </w:r>
      <w:r w:rsidRPr="00EC543C">
        <w:rPr>
          <w:spacing w:val="-10"/>
          <w:lang w:val="ru-RU"/>
        </w:rPr>
        <w:t xml:space="preserve"> </w:t>
      </w:r>
      <w:r w:rsidRPr="00EC543C">
        <w:rPr>
          <w:lang w:val="ru-RU"/>
        </w:rPr>
        <w:t>керівник</w:t>
      </w:r>
      <w:r w:rsidRPr="00EC543C">
        <w:rPr>
          <w:spacing w:val="22"/>
          <w:lang w:val="ru-RU"/>
        </w:rPr>
        <w:t xml:space="preserve"> </w:t>
      </w:r>
      <w:r w:rsidRPr="00EC543C">
        <w:rPr>
          <w:w w:val="99"/>
          <w:u w:val="single"/>
          <w:lang w:val="ru-RU"/>
        </w:rPr>
        <w:t xml:space="preserve"> </w:t>
      </w:r>
      <w:r w:rsidR="009C53FE">
        <w:rPr>
          <w:w w:val="99"/>
          <w:u w:val="single"/>
          <w:lang w:val="ru-RU"/>
        </w:rPr>
        <w:t>доцент</w:t>
      </w:r>
      <w:r w:rsidR="00A00D38">
        <w:rPr>
          <w:w w:val="99"/>
          <w:u w:val="single"/>
          <w:lang w:val="ru-RU"/>
        </w:rPr>
        <w:t xml:space="preserve"> кафедри ІВТ</w:t>
      </w:r>
      <w:r w:rsidR="009C53FE">
        <w:rPr>
          <w:w w:val="99"/>
          <w:u w:val="single"/>
          <w:lang w:val="ru-RU"/>
        </w:rPr>
        <w:t>, к.т.н. Шведова В.В.</w:t>
      </w:r>
      <w:r w:rsidRPr="009C53FE">
        <w:rPr>
          <w:u w:val="single"/>
          <w:lang w:val="uk-UA"/>
        </w:rPr>
        <w:tab/>
      </w:r>
      <w:r w:rsidRPr="009C53FE">
        <w:rPr>
          <w:lang w:val="uk-UA"/>
        </w:rPr>
        <w:t xml:space="preserve">  </w:t>
      </w:r>
      <w:r w:rsidRPr="009C53FE">
        <w:rPr>
          <w:spacing w:val="5"/>
          <w:lang w:val="uk-UA"/>
        </w:rPr>
        <w:t xml:space="preserve"> </w:t>
      </w:r>
      <w:r w:rsidRPr="009C53FE">
        <w:rPr>
          <w:w w:val="99"/>
          <w:u w:val="single"/>
          <w:lang w:val="uk-UA"/>
        </w:rPr>
        <w:t xml:space="preserve"> </w:t>
      </w:r>
      <w:r w:rsidRPr="009C53FE">
        <w:rPr>
          <w:u w:val="single"/>
          <w:lang w:val="uk-UA"/>
        </w:rPr>
        <w:tab/>
      </w:r>
    </w:p>
    <w:p w:rsidR="009F21F6" w:rsidRPr="00EC543C" w:rsidRDefault="009F21F6" w:rsidP="009F21F6">
      <w:pPr>
        <w:tabs>
          <w:tab w:val="left" w:pos="8258"/>
        </w:tabs>
        <w:spacing w:line="191" w:lineRule="exact"/>
        <w:ind w:left="2727"/>
        <w:rPr>
          <w:sz w:val="17"/>
          <w:lang w:val="ru-RU"/>
        </w:rPr>
      </w:pPr>
      <w:r w:rsidRPr="00EC543C">
        <w:rPr>
          <w:sz w:val="17"/>
          <w:lang w:val="ru-RU"/>
        </w:rPr>
        <w:t>(посада, науковий ступінь, вчене звання, прізвище</w:t>
      </w:r>
      <w:r w:rsidRPr="00EC543C">
        <w:rPr>
          <w:spacing w:val="-23"/>
          <w:sz w:val="17"/>
          <w:lang w:val="ru-RU"/>
        </w:rPr>
        <w:t xml:space="preserve"> </w:t>
      </w:r>
      <w:r w:rsidRPr="00EC543C">
        <w:rPr>
          <w:sz w:val="17"/>
          <w:lang w:val="ru-RU"/>
        </w:rPr>
        <w:t>та</w:t>
      </w:r>
      <w:r w:rsidRPr="00EC543C">
        <w:rPr>
          <w:spacing w:val="2"/>
          <w:sz w:val="17"/>
          <w:lang w:val="ru-RU"/>
        </w:rPr>
        <w:t xml:space="preserve"> </w:t>
      </w:r>
      <w:r w:rsidRPr="00EC543C">
        <w:rPr>
          <w:sz w:val="17"/>
          <w:lang w:val="ru-RU"/>
        </w:rPr>
        <w:t>ініціали)</w:t>
      </w:r>
      <w:r w:rsidRPr="00EC543C">
        <w:rPr>
          <w:sz w:val="17"/>
          <w:lang w:val="ru-RU"/>
        </w:rPr>
        <w:tab/>
        <w:t>(підпис)</w:t>
      </w:r>
    </w:p>
    <w:p w:rsidR="009F21F6" w:rsidRPr="00EC543C" w:rsidRDefault="009F21F6" w:rsidP="009F21F6">
      <w:pPr>
        <w:pStyle w:val="a3"/>
        <w:spacing w:before="4"/>
        <w:rPr>
          <w:sz w:val="20"/>
          <w:lang w:val="ru-RU"/>
        </w:rPr>
      </w:pPr>
    </w:p>
    <w:p w:rsidR="009F21F6" w:rsidRPr="00EC543C" w:rsidRDefault="009F21F6" w:rsidP="009C53FE">
      <w:pPr>
        <w:pStyle w:val="a3"/>
        <w:tabs>
          <w:tab w:val="left" w:pos="3497"/>
          <w:tab w:val="left" w:pos="7644"/>
          <w:tab w:val="left" w:pos="7845"/>
          <w:tab w:val="left" w:pos="9201"/>
        </w:tabs>
        <w:spacing w:line="295" w:lineRule="exact"/>
        <w:rPr>
          <w:lang w:val="ru-RU"/>
        </w:rPr>
      </w:pPr>
      <w:r w:rsidRPr="00EC543C">
        <w:rPr>
          <w:lang w:val="ru-RU"/>
        </w:rPr>
        <w:t xml:space="preserve">Консультант </w:t>
      </w:r>
      <w:r w:rsidRPr="00EC543C">
        <w:rPr>
          <w:spacing w:val="13"/>
          <w:lang w:val="ru-RU"/>
        </w:rPr>
        <w:t xml:space="preserve"> </w:t>
      </w:r>
      <w:r w:rsidRPr="00EC543C">
        <w:rPr>
          <w:w w:val="99"/>
          <w:u w:val="single"/>
          <w:lang w:val="ru-RU"/>
        </w:rPr>
        <w:t xml:space="preserve"> </w:t>
      </w:r>
      <w:r w:rsidRPr="00EC543C">
        <w:rPr>
          <w:u w:val="single"/>
          <w:lang w:val="ru-RU"/>
        </w:rPr>
        <w:tab/>
      </w:r>
      <w:r w:rsidRPr="00EC543C">
        <w:rPr>
          <w:lang w:val="ru-RU"/>
        </w:rPr>
        <w:t xml:space="preserve">  </w:t>
      </w:r>
      <w:r w:rsidRPr="00EC543C">
        <w:rPr>
          <w:spacing w:val="4"/>
          <w:lang w:val="ru-RU"/>
        </w:rPr>
        <w:t xml:space="preserve"> </w:t>
      </w:r>
      <w:r w:rsidRPr="00EC543C">
        <w:rPr>
          <w:w w:val="99"/>
          <w:u w:val="single"/>
          <w:lang w:val="ru-RU"/>
        </w:rPr>
        <w:t xml:space="preserve"> </w:t>
      </w:r>
      <w:r w:rsidRPr="00EC543C">
        <w:rPr>
          <w:u w:val="single"/>
          <w:lang w:val="ru-RU"/>
        </w:rPr>
        <w:tab/>
      </w:r>
      <w:r w:rsidRPr="00EC543C">
        <w:rPr>
          <w:lang w:val="ru-RU"/>
        </w:rPr>
        <w:tab/>
      </w:r>
      <w:r w:rsidRPr="00EC543C">
        <w:rPr>
          <w:w w:val="99"/>
          <w:u w:val="single"/>
          <w:lang w:val="ru-RU"/>
        </w:rPr>
        <w:t xml:space="preserve"> </w:t>
      </w:r>
      <w:r w:rsidRPr="00EC543C">
        <w:rPr>
          <w:u w:val="single"/>
          <w:lang w:val="ru-RU"/>
        </w:rPr>
        <w:tab/>
      </w:r>
    </w:p>
    <w:p w:rsidR="009F21F6" w:rsidRPr="00EC543C" w:rsidRDefault="009F21F6" w:rsidP="009F21F6">
      <w:pPr>
        <w:tabs>
          <w:tab w:val="left" w:pos="3721"/>
          <w:tab w:val="left" w:pos="8258"/>
        </w:tabs>
        <w:spacing w:line="191" w:lineRule="exact"/>
        <w:ind w:left="2093"/>
        <w:rPr>
          <w:sz w:val="17"/>
          <w:lang w:val="ru-RU"/>
        </w:rPr>
      </w:pPr>
      <w:r w:rsidRPr="00EC543C">
        <w:rPr>
          <w:sz w:val="17"/>
          <w:lang w:val="ru-RU"/>
        </w:rPr>
        <w:t>(назва</w:t>
      </w:r>
      <w:r w:rsidRPr="00EC543C">
        <w:rPr>
          <w:spacing w:val="-6"/>
          <w:sz w:val="17"/>
          <w:lang w:val="ru-RU"/>
        </w:rPr>
        <w:t xml:space="preserve"> </w:t>
      </w:r>
      <w:r w:rsidRPr="00EC543C">
        <w:rPr>
          <w:sz w:val="17"/>
          <w:lang w:val="ru-RU"/>
        </w:rPr>
        <w:t>розділу)</w:t>
      </w:r>
      <w:r w:rsidRPr="00EC543C">
        <w:rPr>
          <w:sz w:val="17"/>
          <w:lang w:val="ru-RU"/>
        </w:rPr>
        <w:tab/>
        <w:t>(науковий ступінь, вчене звання, ,</w:t>
      </w:r>
      <w:r w:rsidRPr="00EC543C">
        <w:rPr>
          <w:spacing w:val="-21"/>
          <w:sz w:val="17"/>
          <w:lang w:val="ru-RU"/>
        </w:rPr>
        <w:t xml:space="preserve"> </w:t>
      </w:r>
      <w:r w:rsidRPr="00EC543C">
        <w:rPr>
          <w:sz w:val="17"/>
          <w:lang w:val="ru-RU"/>
        </w:rPr>
        <w:t>прізвище,</w:t>
      </w:r>
      <w:r w:rsidRPr="00EC543C">
        <w:rPr>
          <w:spacing w:val="1"/>
          <w:sz w:val="17"/>
          <w:lang w:val="ru-RU"/>
        </w:rPr>
        <w:t xml:space="preserve"> </w:t>
      </w:r>
      <w:r w:rsidRPr="00EC543C">
        <w:rPr>
          <w:sz w:val="17"/>
          <w:lang w:val="ru-RU"/>
        </w:rPr>
        <w:t>ініціали)</w:t>
      </w:r>
      <w:r w:rsidRPr="00EC543C">
        <w:rPr>
          <w:sz w:val="17"/>
          <w:lang w:val="ru-RU"/>
        </w:rPr>
        <w:tab/>
        <w:t>(підпис)</w:t>
      </w:r>
    </w:p>
    <w:p w:rsidR="009F21F6" w:rsidRPr="00EC543C" w:rsidRDefault="009F21F6" w:rsidP="009F21F6">
      <w:pPr>
        <w:pStyle w:val="a3"/>
        <w:spacing w:before="11"/>
        <w:rPr>
          <w:sz w:val="19"/>
          <w:lang w:val="ru-RU"/>
        </w:rPr>
      </w:pPr>
    </w:p>
    <w:p w:rsidR="009F21F6" w:rsidRPr="00EC543C" w:rsidRDefault="009F21F6" w:rsidP="009C53FE">
      <w:pPr>
        <w:pStyle w:val="a3"/>
        <w:tabs>
          <w:tab w:val="left" w:pos="7645"/>
          <w:tab w:val="left" w:pos="7845"/>
          <w:tab w:val="left" w:pos="9201"/>
        </w:tabs>
        <w:spacing w:line="297" w:lineRule="exact"/>
        <w:rPr>
          <w:lang w:val="ru-RU"/>
        </w:rPr>
      </w:pPr>
      <w:r w:rsidRPr="00EC543C">
        <w:rPr>
          <w:lang w:val="ru-RU"/>
        </w:rPr>
        <w:t>Рецензент</w:t>
      </w:r>
      <w:r w:rsidRPr="00EC543C">
        <w:rPr>
          <w:spacing w:val="-9"/>
          <w:lang w:val="ru-RU"/>
        </w:rPr>
        <w:t xml:space="preserve"> </w:t>
      </w:r>
      <w:r w:rsidRPr="00EC543C">
        <w:rPr>
          <w:w w:val="99"/>
          <w:u w:val="single"/>
          <w:lang w:val="ru-RU"/>
        </w:rPr>
        <w:t xml:space="preserve"> </w:t>
      </w:r>
      <w:r w:rsidR="00A00D38">
        <w:rPr>
          <w:w w:val="99"/>
          <w:u w:val="single"/>
          <w:lang w:val="ru-RU"/>
        </w:rPr>
        <w:t>професок кафедри АЕД, д.т.н. Володарський Є.Т.</w:t>
      </w:r>
      <w:r w:rsidRPr="00EC543C">
        <w:rPr>
          <w:u w:val="single"/>
          <w:lang w:val="ru-RU"/>
        </w:rPr>
        <w:tab/>
      </w:r>
      <w:r w:rsidRPr="00EC543C">
        <w:rPr>
          <w:lang w:val="ru-RU"/>
        </w:rPr>
        <w:tab/>
      </w:r>
      <w:r w:rsidRPr="00EC543C">
        <w:rPr>
          <w:w w:val="99"/>
          <w:u w:val="single"/>
          <w:lang w:val="ru-RU"/>
        </w:rPr>
        <w:t xml:space="preserve"> </w:t>
      </w:r>
      <w:r w:rsidRPr="00EC543C">
        <w:rPr>
          <w:u w:val="single"/>
          <w:lang w:val="ru-RU"/>
        </w:rPr>
        <w:tab/>
      </w:r>
    </w:p>
    <w:p w:rsidR="009F21F6" w:rsidRPr="00EC543C" w:rsidRDefault="009F21F6" w:rsidP="009F21F6">
      <w:pPr>
        <w:tabs>
          <w:tab w:val="left" w:pos="8258"/>
        </w:tabs>
        <w:spacing w:line="194" w:lineRule="exact"/>
        <w:ind w:left="1526"/>
        <w:rPr>
          <w:sz w:val="17"/>
          <w:lang w:val="ru-RU"/>
        </w:rPr>
      </w:pPr>
      <w:r w:rsidRPr="00EC543C">
        <w:rPr>
          <w:sz w:val="17"/>
          <w:lang w:val="ru-RU"/>
        </w:rPr>
        <w:t>(посада,</w:t>
      </w:r>
      <w:r w:rsidRPr="00EC543C">
        <w:rPr>
          <w:spacing w:val="-5"/>
          <w:sz w:val="17"/>
          <w:lang w:val="ru-RU"/>
        </w:rPr>
        <w:t xml:space="preserve"> </w:t>
      </w:r>
      <w:r w:rsidRPr="00EC543C">
        <w:rPr>
          <w:sz w:val="17"/>
          <w:lang w:val="ru-RU"/>
        </w:rPr>
        <w:t>науковий</w:t>
      </w:r>
      <w:r w:rsidRPr="00EC543C">
        <w:rPr>
          <w:spacing w:val="-4"/>
          <w:sz w:val="17"/>
          <w:lang w:val="ru-RU"/>
        </w:rPr>
        <w:t xml:space="preserve"> </w:t>
      </w:r>
      <w:r w:rsidRPr="00EC543C">
        <w:rPr>
          <w:sz w:val="17"/>
          <w:lang w:val="ru-RU"/>
        </w:rPr>
        <w:t>ступінь,</w:t>
      </w:r>
      <w:r w:rsidRPr="00EC543C">
        <w:rPr>
          <w:spacing w:val="-4"/>
          <w:sz w:val="17"/>
          <w:lang w:val="ru-RU"/>
        </w:rPr>
        <w:t xml:space="preserve"> </w:t>
      </w:r>
      <w:r w:rsidRPr="00EC543C">
        <w:rPr>
          <w:sz w:val="17"/>
          <w:lang w:val="ru-RU"/>
        </w:rPr>
        <w:t>вчене</w:t>
      </w:r>
      <w:r w:rsidRPr="00EC543C">
        <w:rPr>
          <w:spacing w:val="-7"/>
          <w:sz w:val="17"/>
          <w:lang w:val="ru-RU"/>
        </w:rPr>
        <w:t xml:space="preserve"> </w:t>
      </w:r>
      <w:r w:rsidRPr="00EC543C">
        <w:rPr>
          <w:sz w:val="17"/>
          <w:lang w:val="ru-RU"/>
        </w:rPr>
        <w:t>звання,</w:t>
      </w:r>
      <w:r w:rsidRPr="00EC543C">
        <w:rPr>
          <w:spacing w:val="-4"/>
          <w:sz w:val="17"/>
          <w:lang w:val="ru-RU"/>
        </w:rPr>
        <w:t xml:space="preserve"> </w:t>
      </w:r>
      <w:r w:rsidRPr="00EC543C">
        <w:rPr>
          <w:sz w:val="17"/>
          <w:lang w:val="ru-RU"/>
        </w:rPr>
        <w:t>науковий</w:t>
      </w:r>
      <w:r w:rsidRPr="00EC543C">
        <w:rPr>
          <w:spacing w:val="-4"/>
          <w:sz w:val="17"/>
          <w:lang w:val="ru-RU"/>
        </w:rPr>
        <w:t xml:space="preserve"> </w:t>
      </w:r>
      <w:r w:rsidRPr="00EC543C">
        <w:rPr>
          <w:sz w:val="17"/>
          <w:lang w:val="ru-RU"/>
        </w:rPr>
        <w:t>ступінь,</w:t>
      </w:r>
      <w:r w:rsidRPr="00EC543C">
        <w:rPr>
          <w:spacing w:val="-4"/>
          <w:sz w:val="17"/>
          <w:lang w:val="ru-RU"/>
        </w:rPr>
        <w:t xml:space="preserve"> </w:t>
      </w:r>
      <w:r w:rsidRPr="00EC543C">
        <w:rPr>
          <w:sz w:val="17"/>
          <w:lang w:val="ru-RU"/>
        </w:rPr>
        <w:t>прізвище</w:t>
      </w:r>
      <w:r w:rsidRPr="00EC543C">
        <w:rPr>
          <w:spacing w:val="-7"/>
          <w:sz w:val="17"/>
          <w:lang w:val="ru-RU"/>
        </w:rPr>
        <w:t xml:space="preserve"> </w:t>
      </w:r>
      <w:r w:rsidRPr="00EC543C">
        <w:rPr>
          <w:sz w:val="17"/>
          <w:lang w:val="ru-RU"/>
        </w:rPr>
        <w:t>та</w:t>
      </w:r>
      <w:r w:rsidRPr="00EC543C">
        <w:rPr>
          <w:spacing w:val="1"/>
          <w:sz w:val="17"/>
          <w:lang w:val="ru-RU"/>
        </w:rPr>
        <w:t xml:space="preserve"> </w:t>
      </w:r>
      <w:r w:rsidRPr="00EC543C">
        <w:rPr>
          <w:sz w:val="17"/>
          <w:lang w:val="ru-RU"/>
        </w:rPr>
        <w:t>ініціали)</w:t>
      </w:r>
      <w:r w:rsidRPr="00EC543C">
        <w:rPr>
          <w:sz w:val="17"/>
          <w:lang w:val="ru-RU"/>
        </w:rPr>
        <w:tab/>
        <w:t>(підпис)</w:t>
      </w:r>
    </w:p>
    <w:p w:rsidR="009F21F6" w:rsidRPr="00EC543C" w:rsidRDefault="009F21F6" w:rsidP="009F21F6">
      <w:pPr>
        <w:pStyle w:val="a3"/>
        <w:rPr>
          <w:sz w:val="18"/>
          <w:lang w:val="ru-RU"/>
        </w:rPr>
      </w:pPr>
    </w:p>
    <w:p w:rsidR="009F21F6" w:rsidRPr="00EC543C" w:rsidRDefault="009F21F6" w:rsidP="009F21F6">
      <w:pPr>
        <w:pStyle w:val="a3"/>
        <w:spacing w:before="5"/>
        <w:rPr>
          <w:sz w:val="17"/>
          <w:lang w:val="ru-RU"/>
        </w:rPr>
      </w:pPr>
    </w:p>
    <w:p w:rsidR="009F21F6" w:rsidRPr="00EC543C" w:rsidRDefault="009F21F6" w:rsidP="009C53FE">
      <w:pPr>
        <w:pStyle w:val="a3"/>
        <w:ind w:left="4854" w:right="3"/>
        <w:rPr>
          <w:lang w:val="ru-RU"/>
        </w:rPr>
      </w:pPr>
      <w:r w:rsidRPr="00EC543C">
        <w:rPr>
          <w:lang w:val="ru-RU"/>
        </w:rPr>
        <w:t>Засвідчую, що у цій магістерській дисертації немає запозичень з праць інших авторів без відповідних посилань.</w:t>
      </w:r>
    </w:p>
    <w:p w:rsidR="009F21F6" w:rsidRPr="00BC452C" w:rsidRDefault="009F21F6" w:rsidP="009F21F6">
      <w:pPr>
        <w:pStyle w:val="a3"/>
        <w:tabs>
          <w:tab w:val="left" w:pos="7582"/>
        </w:tabs>
        <w:spacing w:line="296" w:lineRule="exact"/>
        <w:ind w:left="4854"/>
        <w:rPr>
          <w:lang w:val="ru-RU"/>
        </w:rPr>
      </w:pPr>
      <w:r w:rsidRPr="00BC452C">
        <w:rPr>
          <w:lang w:val="ru-RU"/>
        </w:rPr>
        <w:t>Студент</w:t>
      </w:r>
      <w:r w:rsidRPr="00BC452C">
        <w:rPr>
          <w:spacing w:val="4"/>
          <w:lang w:val="ru-RU"/>
        </w:rPr>
        <w:t xml:space="preserve"> </w:t>
      </w:r>
      <w:r w:rsidRPr="00BC452C">
        <w:rPr>
          <w:w w:val="99"/>
          <w:u w:val="single"/>
          <w:lang w:val="ru-RU"/>
        </w:rPr>
        <w:t xml:space="preserve"> </w:t>
      </w:r>
      <w:r w:rsidRPr="00BC452C">
        <w:rPr>
          <w:u w:val="single"/>
          <w:lang w:val="ru-RU"/>
        </w:rPr>
        <w:tab/>
      </w:r>
    </w:p>
    <w:p w:rsidR="009F21F6" w:rsidRPr="00BC452C" w:rsidRDefault="009F21F6" w:rsidP="009F21F6">
      <w:pPr>
        <w:spacing w:line="147" w:lineRule="exact"/>
        <w:ind w:right="2516"/>
        <w:jc w:val="right"/>
        <w:rPr>
          <w:sz w:val="13"/>
          <w:lang w:val="ru-RU"/>
        </w:rPr>
      </w:pPr>
      <w:r w:rsidRPr="00BC452C">
        <w:rPr>
          <w:sz w:val="13"/>
          <w:lang w:val="ru-RU"/>
        </w:rPr>
        <w:t>(підпис)</w:t>
      </w:r>
    </w:p>
    <w:p w:rsidR="009F21F6" w:rsidRDefault="009F21F6" w:rsidP="009F21F6">
      <w:pPr>
        <w:spacing w:line="147" w:lineRule="exact"/>
        <w:jc w:val="right"/>
        <w:rPr>
          <w:sz w:val="13"/>
          <w:lang w:val="uk-UA"/>
        </w:rPr>
      </w:pPr>
    </w:p>
    <w:p w:rsidR="008B77EE" w:rsidRDefault="008B77EE" w:rsidP="008B77EE">
      <w:pPr>
        <w:pStyle w:val="a3"/>
        <w:tabs>
          <w:tab w:val="left" w:pos="1708"/>
        </w:tabs>
        <w:spacing w:before="70"/>
        <w:rPr>
          <w:lang w:val="uk-UA"/>
        </w:rPr>
      </w:pPr>
    </w:p>
    <w:p w:rsidR="00E06706" w:rsidRDefault="009F21F6" w:rsidP="009F21F6">
      <w:pPr>
        <w:pStyle w:val="a3"/>
        <w:tabs>
          <w:tab w:val="left" w:pos="1708"/>
        </w:tabs>
        <w:spacing w:before="70"/>
        <w:ind w:left="356"/>
        <w:jc w:val="center"/>
        <w:rPr>
          <w:lang w:val="ru-RU"/>
        </w:rPr>
      </w:pPr>
      <w:r w:rsidRPr="00BC452C">
        <w:rPr>
          <w:lang w:val="ru-RU"/>
        </w:rPr>
        <w:t>Київ</w:t>
      </w:r>
      <w:r w:rsidRPr="00BC452C">
        <w:rPr>
          <w:spacing w:val="4"/>
          <w:lang w:val="ru-RU"/>
        </w:rPr>
        <w:t xml:space="preserve"> </w:t>
      </w:r>
      <w:r w:rsidRPr="00BC452C">
        <w:rPr>
          <w:lang w:val="ru-RU"/>
        </w:rPr>
        <w:t>–</w:t>
      </w:r>
      <w:r w:rsidRPr="00BC452C">
        <w:rPr>
          <w:spacing w:val="1"/>
          <w:lang w:val="ru-RU"/>
        </w:rPr>
        <w:t xml:space="preserve"> </w:t>
      </w:r>
      <w:r w:rsidR="009C53FE" w:rsidRPr="00BC452C">
        <w:rPr>
          <w:lang w:val="ru-RU"/>
        </w:rPr>
        <w:t xml:space="preserve">2018 </w:t>
      </w:r>
      <w:r w:rsidRPr="00BC452C">
        <w:rPr>
          <w:lang w:val="ru-RU"/>
        </w:rPr>
        <w:t>року</w:t>
      </w: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jc w:val="center"/>
        <w:rPr>
          <w:b/>
          <w:sz w:val="28"/>
          <w:szCs w:val="28"/>
          <w:lang w:val="uk-UA"/>
        </w:rPr>
      </w:pPr>
      <w:r>
        <w:rPr>
          <w:b/>
          <w:sz w:val="28"/>
          <w:szCs w:val="28"/>
          <w:lang w:val="uk-UA"/>
        </w:rPr>
        <w:lastRenderedPageBreak/>
        <w:t>РЕФЕРАТ</w:t>
      </w:r>
    </w:p>
    <w:p w:rsidR="006966E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t xml:space="preserve">Загальний обсяг магістерської дисертації складається з вступу, 5 розділів, висновків, списку використаної літератури з 25 найменувань. Загальний обсяг роботи складає 92 сторінки. Робота містить 32 таблиць та 17 рисунків. </w:t>
      </w:r>
      <w:r>
        <w:rPr>
          <w:b/>
          <w:sz w:val="28"/>
          <w:szCs w:val="28"/>
          <w:lang w:val="uk-UA"/>
        </w:rPr>
        <w:tab/>
      </w:r>
      <w:r>
        <w:rPr>
          <w:b/>
          <w:sz w:val="28"/>
          <w:szCs w:val="28"/>
          <w:lang w:val="uk-UA"/>
        </w:rPr>
        <w:tab/>
      </w:r>
      <w:r>
        <w:rPr>
          <w:sz w:val="28"/>
          <w:szCs w:val="28"/>
          <w:lang w:val="uk-UA"/>
        </w:rPr>
        <w:tab/>
      </w:r>
      <w:r w:rsidRPr="0008568B">
        <w:rPr>
          <w:sz w:val="28"/>
          <w:szCs w:val="28"/>
          <w:lang w:val="uk-UA"/>
        </w:rPr>
        <w:t>Будь-якій процедурі контролю продукції передує вимірювання параметрів цієї продукції, а вже потів ці результати вимірювання порівнюють з контрольними границями і на основі цього порівняння формують висновок щодо якості продукції або відповідності її параметрів контрольним вимогам.</w:t>
      </w:r>
    </w:p>
    <w:p w:rsidR="006966E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6966E0">
        <w:rPr>
          <w:sz w:val="28"/>
          <w:szCs w:val="28"/>
          <w:lang w:val="ru-RU"/>
        </w:rPr>
        <w:t>При масовому виробництві випадковий характер дестабілізуючих факторів призводить до розсіювання значень параметрів контрольованих величин. Відхилення дійсного значення параметра від його номінального значення визначається випадковими похибками виробництва, які при певній схемі технологічного процесу характеризуються конкретними теоретичними законами розподілу можливих значень.</w:t>
      </w:r>
    </w:p>
    <w:p w:rsidR="006966E0" w:rsidRPr="0008568B"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08568B">
        <w:rPr>
          <w:sz w:val="28"/>
          <w:szCs w:val="28"/>
          <w:lang w:val="uk-UA"/>
        </w:rPr>
        <w:t>Як відомо якість результатів вимірювання характеризується такими кількісними показниками як похибка або невизначеність вимірювання. При цьому однією з найсуттєвіших складових похибки вимірювання (для більшості видів вимірювань) є похибка, викликана інструментальною складовою засобу вимірювання. З іншого боку достовірність контролю характеризується таким показником якості як достовірність. Враховуючи той факт, що процедура контролю ґрунтується на попередній процедурі вимірювання, то рівень достовірності контролю значно залежить від точності вимірювального обладнання, яким проводились вимірювання контрольованого параметра.</w:t>
      </w:r>
    </w:p>
    <w:p w:rsidR="006966E0" w:rsidRPr="0068084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08568B">
        <w:rPr>
          <w:sz w:val="28"/>
          <w:szCs w:val="28"/>
          <w:lang w:val="uk-UA"/>
        </w:rPr>
        <w:t>Для практичних задач велике значення має вирішення оберненої задачі, а саме: за встановленим рівнем достовірності обрати обладнання для проведення контролю, яке забезпечить цей встановлений рівень достовірності.</w:t>
      </w:r>
    </w:p>
    <w:p w:rsidR="006966E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t xml:space="preserve">Тому з метою покращення точності та якості продукції запропоновано дослідити вплив випадкових похибок на достовірність контролю. Виділити фактори </w:t>
      </w:r>
      <w:r w:rsidRPr="00D5094C">
        <w:rPr>
          <w:sz w:val="28"/>
          <w:szCs w:val="28"/>
          <w:lang w:val="uk-UA"/>
        </w:rPr>
        <w:t>(параметрів вим</w:t>
      </w:r>
      <w:r>
        <w:rPr>
          <w:sz w:val="28"/>
          <w:szCs w:val="28"/>
          <w:lang w:val="uk-UA"/>
        </w:rPr>
        <w:t>ірювального</w:t>
      </w:r>
      <w:r w:rsidRPr="00D5094C">
        <w:rPr>
          <w:sz w:val="28"/>
          <w:szCs w:val="28"/>
          <w:lang w:val="uk-UA"/>
        </w:rPr>
        <w:t xml:space="preserve"> обладнан</w:t>
      </w:r>
      <w:r>
        <w:rPr>
          <w:sz w:val="28"/>
          <w:szCs w:val="28"/>
          <w:lang w:val="uk-UA"/>
        </w:rPr>
        <w:t xml:space="preserve">ня </w:t>
      </w:r>
      <w:r w:rsidRPr="00D5094C">
        <w:rPr>
          <w:sz w:val="28"/>
          <w:szCs w:val="28"/>
          <w:lang w:val="uk-UA"/>
        </w:rPr>
        <w:t xml:space="preserve">та параметрів вимір продукції) </w:t>
      </w:r>
      <w:r w:rsidRPr="00D5094C">
        <w:rPr>
          <w:sz w:val="28"/>
          <w:szCs w:val="28"/>
          <w:lang w:val="uk-UA"/>
        </w:rPr>
        <w:lastRenderedPageBreak/>
        <w:t>від яких залежатиме достов</w:t>
      </w:r>
      <w:r>
        <w:rPr>
          <w:sz w:val="28"/>
          <w:szCs w:val="28"/>
          <w:lang w:val="uk-UA"/>
        </w:rPr>
        <w:t>ірність</w:t>
      </w:r>
      <w:r w:rsidRPr="00D5094C">
        <w:rPr>
          <w:sz w:val="28"/>
          <w:szCs w:val="28"/>
          <w:lang w:val="uk-UA"/>
        </w:rPr>
        <w:t xml:space="preserve"> контролю</w:t>
      </w:r>
      <w:r>
        <w:rPr>
          <w:sz w:val="28"/>
          <w:szCs w:val="28"/>
          <w:lang w:val="uk-UA"/>
        </w:rPr>
        <w:t>.</w:t>
      </w:r>
    </w:p>
    <w:p w:rsidR="006966E0" w:rsidRPr="0068084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680840">
        <w:rPr>
          <w:sz w:val="28"/>
          <w:szCs w:val="28"/>
          <w:lang w:val="uk-UA"/>
        </w:rPr>
        <w:t xml:space="preserve">Метою даної роботи є дослідити вплив похибок вимірювального обладнання на достовірність контролю. </w:t>
      </w:r>
    </w:p>
    <w:p w:rsidR="006966E0" w:rsidRPr="0068084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680840">
        <w:rPr>
          <w:sz w:val="28"/>
          <w:szCs w:val="28"/>
          <w:lang w:val="uk-UA"/>
        </w:rPr>
        <w:t>Для досягнення мети було поставлено наступні задачі:</w:t>
      </w:r>
    </w:p>
    <w:p w:rsidR="006966E0" w:rsidRPr="0068084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680840">
        <w:rPr>
          <w:sz w:val="28"/>
          <w:szCs w:val="28"/>
          <w:lang w:val="uk-UA"/>
        </w:rPr>
        <w:t>-</w:t>
      </w:r>
      <w:r w:rsidRPr="00680840">
        <w:rPr>
          <w:sz w:val="28"/>
          <w:szCs w:val="28"/>
          <w:lang w:val="uk-UA"/>
        </w:rPr>
        <w:tab/>
        <w:t>розглянути процедуру контролю як процедуру експериментальної інформатики та фактори, що впливають та достовірність цієї процедури;</w:t>
      </w:r>
    </w:p>
    <w:p w:rsidR="006966E0" w:rsidRPr="0068084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680840">
        <w:rPr>
          <w:sz w:val="28"/>
          <w:szCs w:val="28"/>
          <w:lang w:val="uk-UA"/>
        </w:rPr>
        <w:t>-</w:t>
      </w:r>
      <w:r w:rsidRPr="00680840">
        <w:rPr>
          <w:sz w:val="28"/>
          <w:szCs w:val="28"/>
          <w:lang w:val="uk-UA"/>
        </w:rPr>
        <w:tab/>
        <w:t>проаналізувати існуючі підходи щодо визначення впливу похибок засобів вимірювальної техніки, які використовуються під час процедури контролю параметрів якості  продукції на достовірність процедури контролю;</w:t>
      </w:r>
    </w:p>
    <w:p w:rsidR="006966E0" w:rsidRPr="0068084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680840">
        <w:rPr>
          <w:sz w:val="28"/>
          <w:szCs w:val="28"/>
          <w:lang w:val="uk-UA"/>
        </w:rPr>
        <w:t>-</w:t>
      </w:r>
      <w:r w:rsidRPr="00680840">
        <w:rPr>
          <w:sz w:val="28"/>
          <w:szCs w:val="28"/>
          <w:lang w:val="uk-UA"/>
        </w:rPr>
        <w:tab/>
        <w:t>сформувати власні пропозицій щодо визначення впливу похибок засобів вимірювальної техніки, які використовуються під час процедури контролю параметрів якості  продукції на достовірність процедури контролю;</w:t>
      </w:r>
    </w:p>
    <w:p w:rsidR="006966E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680840">
        <w:rPr>
          <w:sz w:val="28"/>
          <w:szCs w:val="28"/>
          <w:lang w:val="uk-UA"/>
        </w:rPr>
        <w:t>-</w:t>
      </w:r>
      <w:r w:rsidRPr="00680840">
        <w:rPr>
          <w:sz w:val="28"/>
          <w:szCs w:val="28"/>
          <w:lang w:val="uk-UA"/>
        </w:rPr>
        <w:tab/>
        <w:t>вирішити обернену задачу, а саме сформувати рекомендацій щодо вибору засобу вимірювальної техніки в залежності від необхідного рівня достовірності контролю параметрів продукції. Змоделювати та здійснити апробацію запропонованих рішень.</w:t>
      </w:r>
    </w:p>
    <w:p w:rsidR="006966E0" w:rsidRPr="0068084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680840">
        <w:rPr>
          <w:sz w:val="28"/>
          <w:szCs w:val="28"/>
          <w:lang w:val="uk-UA"/>
        </w:rPr>
        <w:t>Об’єкт дослідження - процедура контролю якості продукції.</w:t>
      </w:r>
    </w:p>
    <w:p w:rsidR="006966E0" w:rsidRPr="0068084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r>
      <w:r w:rsidRPr="00680840">
        <w:rPr>
          <w:sz w:val="28"/>
          <w:szCs w:val="28"/>
          <w:lang w:val="uk-UA"/>
        </w:rPr>
        <w:t>Предмет дослідження  -  вплив похибок засобів вимірювальної техніки, які використовуються під час процедури контролю параметрів якості  продукції на достовірність процедури контролю.</w:t>
      </w:r>
    </w:p>
    <w:p w:rsidR="006966E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t xml:space="preserve">Наукова новизна одержаних результатів полягає в наступному: </w:t>
      </w:r>
    </w:p>
    <w:p w:rsidR="006966E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t>Проведено дослідження впливу випадкових похибок вимірювального обладнання на достовірність контролю. Сформовані власні пропозиції щодо визначення впливу похибок вимірювального обладнання, яке використовується під час процедури контролю параметрів якості продукції на достовірність процедури контролю. Вирішено обернену задачу, а саме сформовані рекомендації щодо вибору вимірювального обладнання в залежності від необхідного рівня достовірності контролю параметрів продукції.</w:t>
      </w:r>
    </w:p>
    <w:p w:rsidR="006966E0" w:rsidRDefault="006966E0" w:rsidP="006966E0">
      <w:pPr>
        <w:tabs>
          <w:tab w:val="left" w:pos="142"/>
        </w:tabs>
        <w:spacing w:line="360" w:lineRule="auto"/>
        <w:jc w:val="both"/>
        <w:rPr>
          <w:sz w:val="28"/>
          <w:szCs w:val="28"/>
          <w:lang w:val="uk-UA"/>
        </w:rPr>
      </w:pPr>
      <w:r>
        <w:rPr>
          <w:sz w:val="28"/>
          <w:szCs w:val="28"/>
          <w:lang w:val="uk-UA"/>
        </w:rPr>
        <w:tab/>
      </w:r>
      <w:r>
        <w:rPr>
          <w:sz w:val="28"/>
          <w:szCs w:val="28"/>
          <w:lang w:val="uk-UA"/>
        </w:rPr>
        <w:tab/>
        <w:t xml:space="preserve">Апробація результатів. </w:t>
      </w:r>
      <w:r w:rsidRPr="00381C2A">
        <w:rPr>
          <w:sz w:val="28"/>
          <w:szCs w:val="28"/>
          <w:lang w:val="uk-UA"/>
        </w:rPr>
        <w:t xml:space="preserve">Основні результати роботи підготовлені та подані до </w:t>
      </w:r>
      <w:r w:rsidRPr="00381C2A">
        <w:rPr>
          <w:sz w:val="28"/>
          <w:szCs w:val="28"/>
          <w:lang w:val="uk-UA"/>
        </w:rPr>
        <w:lastRenderedPageBreak/>
        <w:t>редакцій</w:t>
      </w:r>
      <w:r>
        <w:rPr>
          <w:sz w:val="28"/>
          <w:szCs w:val="28"/>
          <w:lang w:val="uk-UA"/>
        </w:rPr>
        <w:t xml:space="preserve"> збірника </w:t>
      </w:r>
      <w:r w:rsidRPr="00AC0339">
        <w:rPr>
          <w:sz w:val="28"/>
          <w:szCs w:val="28"/>
          <w:lang w:val="uk-UA"/>
        </w:rPr>
        <w:t>Міжнародної науково-практичної конференції «Інфраструктура якості: перспективи та тенденції розвитку»</w:t>
      </w:r>
      <w:r>
        <w:rPr>
          <w:sz w:val="28"/>
          <w:szCs w:val="28"/>
          <w:lang w:val="uk-UA"/>
        </w:rPr>
        <w:t xml:space="preserve"> </w:t>
      </w:r>
      <w:r w:rsidRPr="00381C2A">
        <w:rPr>
          <w:sz w:val="28"/>
          <w:szCs w:val="28"/>
          <w:lang w:val="uk-UA"/>
        </w:rPr>
        <w:t>[1]</w:t>
      </w:r>
      <w:r>
        <w:rPr>
          <w:sz w:val="28"/>
          <w:szCs w:val="28"/>
          <w:lang w:val="uk-UA"/>
        </w:rPr>
        <w:t xml:space="preserve"> та в</w:t>
      </w:r>
      <w:r w:rsidRPr="00381C2A">
        <w:rPr>
          <w:sz w:val="28"/>
          <w:szCs w:val="28"/>
          <w:lang w:val="uk-UA"/>
        </w:rPr>
        <w:t>сеукраїнськ</w:t>
      </w:r>
      <w:r>
        <w:rPr>
          <w:sz w:val="28"/>
          <w:szCs w:val="28"/>
          <w:lang w:val="uk-UA"/>
        </w:rPr>
        <w:t>ої</w:t>
      </w:r>
      <w:r w:rsidRPr="00381C2A">
        <w:rPr>
          <w:sz w:val="28"/>
          <w:szCs w:val="28"/>
          <w:lang w:val="uk-UA"/>
        </w:rPr>
        <w:t xml:space="preserve"> практично-пізнавальній конференції «Наукова думка сучасності і майбутнього»</w:t>
      </w:r>
      <w:r>
        <w:rPr>
          <w:sz w:val="28"/>
          <w:szCs w:val="28"/>
          <w:lang w:val="uk-UA"/>
        </w:rPr>
        <w:t xml:space="preserve"> [</w:t>
      </w:r>
      <w:r w:rsidRPr="00606E19">
        <w:rPr>
          <w:sz w:val="28"/>
          <w:szCs w:val="28"/>
          <w:lang w:val="uk-UA"/>
        </w:rPr>
        <w:t>2</w:t>
      </w:r>
      <w:r>
        <w:rPr>
          <w:sz w:val="28"/>
          <w:szCs w:val="28"/>
          <w:lang w:val="uk-UA"/>
        </w:rPr>
        <w:t>].</w:t>
      </w:r>
    </w:p>
    <w:p w:rsidR="006966E0" w:rsidRPr="0093426B" w:rsidRDefault="006966E0" w:rsidP="006966E0">
      <w:pPr>
        <w:tabs>
          <w:tab w:val="left" w:pos="142"/>
        </w:tabs>
        <w:spacing w:line="360" w:lineRule="auto"/>
        <w:jc w:val="both"/>
        <w:rPr>
          <w:i/>
          <w:sz w:val="28"/>
          <w:szCs w:val="28"/>
          <w:lang w:val="uk-UA"/>
        </w:rPr>
      </w:pPr>
      <w:r>
        <w:rPr>
          <w:sz w:val="28"/>
          <w:szCs w:val="28"/>
          <w:lang w:val="uk-UA"/>
        </w:rPr>
        <w:tab/>
      </w:r>
      <w:r>
        <w:rPr>
          <w:sz w:val="28"/>
          <w:szCs w:val="28"/>
          <w:lang w:val="uk-UA"/>
        </w:rPr>
        <w:tab/>
      </w:r>
      <w:r w:rsidRPr="0093426B">
        <w:rPr>
          <w:i/>
          <w:sz w:val="28"/>
          <w:szCs w:val="28"/>
          <w:lang w:val="uk-UA"/>
        </w:rPr>
        <w:t>Ключові слова: достовірність контролю, ризик хибної відмови, ризик невизначеної відмови, адитивна похибка, мультиплікативна похибка, допуск.</w:t>
      </w: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jc w:val="center"/>
        <w:rPr>
          <w:b/>
          <w:sz w:val="28"/>
          <w:szCs w:val="28"/>
          <w:lang w:val="uk-UA"/>
        </w:rPr>
      </w:pPr>
      <w:r>
        <w:rPr>
          <w:b/>
          <w:sz w:val="28"/>
          <w:szCs w:val="28"/>
          <w:lang w:val="uk-UA"/>
        </w:rPr>
        <w:lastRenderedPageBreak/>
        <w:t>АНОТАЦІЯ</w:t>
      </w:r>
    </w:p>
    <w:p w:rsidR="006966E0" w:rsidRDefault="006966E0" w:rsidP="006966E0">
      <w:pPr>
        <w:spacing w:line="360" w:lineRule="auto"/>
        <w:jc w:val="both"/>
        <w:rPr>
          <w:sz w:val="28"/>
          <w:szCs w:val="28"/>
          <w:lang w:val="uk-UA"/>
        </w:rPr>
      </w:pPr>
      <w:r>
        <w:rPr>
          <w:sz w:val="28"/>
          <w:szCs w:val="28"/>
          <w:lang w:val="uk-UA"/>
        </w:rPr>
        <w:tab/>
        <w:t xml:space="preserve">В магістерській дисертації проведено дослідження впливу випадкових похибок вимірювального обладнання на достовірність контролю. Сформовані власні пропозиції щодо визначення впливу похибок вимірювального обладнання, яке використовується під час процедури контролю параметрів якості продукції на достовірність процедури контролю. Вирішено обернену задачу, а саме сформовані рекомендації щодо вибору вимірювального обладнання в залежності від необхідного рівня достовірності контролю параметрів продукції. </w:t>
      </w: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Pr="006966E0" w:rsidRDefault="006966E0" w:rsidP="006966E0">
      <w:pPr>
        <w:spacing w:line="360" w:lineRule="auto"/>
        <w:jc w:val="center"/>
        <w:rPr>
          <w:rFonts w:ascii="Arial" w:hAnsi="Arial" w:cs="Arial"/>
          <w:b/>
          <w:sz w:val="28"/>
          <w:szCs w:val="28"/>
        </w:rPr>
      </w:pPr>
      <w:r w:rsidRPr="006966E0">
        <w:rPr>
          <w:rFonts w:ascii="Arial" w:hAnsi="Arial" w:cs="Arial"/>
          <w:b/>
          <w:sz w:val="28"/>
          <w:szCs w:val="28"/>
        </w:rPr>
        <w:lastRenderedPageBreak/>
        <w:t>ANNOTATION</w:t>
      </w:r>
    </w:p>
    <w:p w:rsidR="006966E0" w:rsidRDefault="006966E0" w:rsidP="006966E0">
      <w:pPr>
        <w:spacing w:line="360" w:lineRule="auto"/>
        <w:jc w:val="both"/>
        <w:rPr>
          <w:sz w:val="28"/>
          <w:szCs w:val="28"/>
          <w:lang w:val="uk-UA"/>
        </w:rPr>
      </w:pPr>
      <w:r>
        <w:rPr>
          <w:sz w:val="28"/>
          <w:szCs w:val="28"/>
          <w:lang w:val="uk-UA"/>
        </w:rPr>
        <w:tab/>
      </w:r>
      <w:r w:rsidRPr="00675B30">
        <w:rPr>
          <w:sz w:val="28"/>
          <w:szCs w:val="28"/>
          <w:lang w:val="uk-UA"/>
        </w:rPr>
        <w:t>In the master's dissertation the research of influence of random errors of measuring equipment on the reliability of control was conducted.</w:t>
      </w:r>
      <w:r>
        <w:rPr>
          <w:sz w:val="28"/>
          <w:szCs w:val="28"/>
          <w:lang w:val="uk-UA"/>
        </w:rPr>
        <w:t xml:space="preserve"> </w:t>
      </w:r>
      <w:r w:rsidRPr="0099212C">
        <w:rPr>
          <w:sz w:val="28"/>
          <w:szCs w:val="28"/>
          <w:lang w:val="uk-UA"/>
        </w:rPr>
        <w:t>Own proposals for determining the influence of measuring equipment errors, which are used during the process of controlling the parameters of product quality on the reliability of the control procedure, have been formed.</w:t>
      </w:r>
      <w:r>
        <w:rPr>
          <w:sz w:val="28"/>
          <w:szCs w:val="28"/>
          <w:lang w:val="uk-UA"/>
        </w:rPr>
        <w:t xml:space="preserve"> </w:t>
      </w:r>
      <w:r w:rsidRPr="0099212C">
        <w:rPr>
          <w:sz w:val="28"/>
          <w:szCs w:val="28"/>
          <w:lang w:val="uk-UA"/>
        </w:rPr>
        <w:t>The inverse problem is solved, namely, the established recommendations for the choice of measuring equipment depending on the level of reliability of control over the product parameters.</w:t>
      </w: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Default="006966E0" w:rsidP="006966E0">
      <w:pPr>
        <w:spacing w:line="360" w:lineRule="auto"/>
        <w:jc w:val="both"/>
        <w:rPr>
          <w:sz w:val="28"/>
          <w:szCs w:val="28"/>
          <w:lang w:val="uk-UA"/>
        </w:rPr>
      </w:pPr>
    </w:p>
    <w:p w:rsidR="006966E0" w:rsidRPr="006966E0" w:rsidRDefault="006966E0" w:rsidP="006966E0">
      <w:pPr>
        <w:spacing w:line="360" w:lineRule="auto"/>
        <w:jc w:val="center"/>
        <w:rPr>
          <w:b/>
          <w:sz w:val="28"/>
          <w:szCs w:val="28"/>
          <w:lang w:val="uk-UA"/>
        </w:rPr>
      </w:pPr>
      <w:r w:rsidRPr="006966E0">
        <w:rPr>
          <w:b/>
          <w:sz w:val="28"/>
          <w:szCs w:val="28"/>
          <w:lang w:val="uk-UA"/>
        </w:rPr>
        <w:lastRenderedPageBreak/>
        <w:t>ВСТУП</w:t>
      </w:r>
    </w:p>
    <w:p w:rsidR="006966E0" w:rsidRPr="006966E0" w:rsidRDefault="006966E0" w:rsidP="006966E0">
      <w:pPr>
        <w:spacing w:line="360" w:lineRule="auto"/>
        <w:ind w:firstLine="709"/>
        <w:jc w:val="both"/>
        <w:rPr>
          <w:sz w:val="28"/>
          <w:szCs w:val="28"/>
          <w:lang w:val="uk-UA"/>
        </w:rPr>
      </w:pPr>
      <w:r w:rsidRPr="006966E0">
        <w:rPr>
          <w:sz w:val="28"/>
          <w:szCs w:val="28"/>
          <w:lang w:val="uk-UA"/>
        </w:rPr>
        <w:t>Будь-якій процедурі контролю продукції передує вимірювання параметрів цієї продукції, а вже потів ці результати вимірювання порівнюють з контрольними границями і на основі цього порівняння формують висновок щодо якості продукції або відповідності її параметрів контрольним вимогам.</w:t>
      </w:r>
    </w:p>
    <w:p w:rsidR="006966E0" w:rsidRPr="006966E0" w:rsidRDefault="006966E0" w:rsidP="006966E0">
      <w:pPr>
        <w:spacing w:line="360" w:lineRule="auto"/>
        <w:ind w:firstLine="709"/>
        <w:jc w:val="both"/>
        <w:rPr>
          <w:sz w:val="28"/>
          <w:szCs w:val="28"/>
          <w:lang w:val="uk-UA"/>
        </w:rPr>
      </w:pPr>
      <w:r w:rsidRPr="006966E0">
        <w:rPr>
          <w:sz w:val="28"/>
          <w:szCs w:val="28"/>
          <w:lang w:val="uk-UA"/>
        </w:rPr>
        <w:t>Як відомо якість результатів вимірювання характеризується такими кількісними показниками як похибка або невизначеність вимірювання. При цьому однією з найсуттєвіших складових похибки вимірювання (для більшості видів вимірювань) є похибка, викликана інструментальною складовою засобу вимірювання. З іншого боку достовірність контролю характеризується таким показником якості як достовірність. Враховуючи той факт, що процедура контролю ґрунтується на попередній процедурі вимірювання, то рівень достовірності контролю значно залежить від точності вимірювального обладнання, яким проводились вимірювання контрольованого параметра.</w:t>
      </w:r>
    </w:p>
    <w:p w:rsidR="006966E0" w:rsidRPr="006966E0" w:rsidRDefault="006966E0" w:rsidP="006966E0">
      <w:pPr>
        <w:spacing w:line="360" w:lineRule="auto"/>
        <w:jc w:val="both"/>
        <w:rPr>
          <w:sz w:val="28"/>
          <w:szCs w:val="28"/>
          <w:lang w:val="uk-UA"/>
        </w:rPr>
      </w:pPr>
      <w:r w:rsidRPr="006966E0">
        <w:rPr>
          <w:sz w:val="28"/>
          <w:szCs w:val="28"/>
          <w:lang w:val="uk-UA"/>
        </w:rPr>
        <w:t>Для практичних задач велике значення має вирішення оберненої задачі, а саме: за встановленим рівнем достовірності обрати обладнання для проведення контролю, яке забезпечить цей встановлений рівень достовірності.</w:t>
      </w:r>
    </w:p>
    <w:p w:rsidR="006966E0" w:rsidRPr="006966E0" w:rsidRDefault="006966E0" w:rsidP="006966E0">
      <w:pPr>
        <w:spacing w:line="360" w:lineRule="auto"/>
        <w:ind w:firstLine="709"/>
        <w:jc w:val="both"/>
        <w:rPr>
          <w:sz w:val="28"/>
          <w:szCs w:val="28"/>
          <w:lang w:val="uk-UA"/>
        </w:rPr>
      </w:pPr>
      <w:r w:rsidRPr="006966E0">
        <w:rPr>
          <w:sz w:val="28"/>
          <w:szCs w:val="28"/>
          <w:lang w:val="uk-UA"/>
        </w:rPr>
        <w:t>Об’єкт дослідження - процедура контролю якості продукції.</w:t>
      </w:r>
    </w:p>
    <w:p w:rsidR="006966E0" w:rsidRPr="006966E0" w:rsidRDefault="006966E0" w:rsidP="006966E0">
      <w:pPr>
        <w:spacing w:line="360" w:lineRule="auto"/>
        <w:ind w:firstLine="709"/>
        <w:jc w:val="both"/>
        <w:rPr>
          <w:sz w:val="28"/>
          <w:szCs w:val="28"/>
          <w:lang w:val="uk-UA"/>
        </w:rPr>
      </w:pPr>
      <w:r w:rsidRPr="006966E0">
        <w:rPr>
          <w:sz w:val="28"/>
          <w:szCs w:val="28"/>
          <w:lang w:val="uk-UA"/>
        </w:rPr>
        <w:t>Предмет дослідження  -  вплив похибок засобів вимірювальної техніки, які використовуються під час процедури контролю параметрів якості  продукції на достовірність процедури контролю.</w:t>
      </w:r>
    </w:p>
    <w:p w:rsidR="006966E0" w:rsidRPr="006966E0" w:rsidRDefault="006966E0" w:rsidP="006966E0">
      <w:pPr>
        <w:spacing w:line="360" w:lineRule="auto"/>
        <w:ind w:firstLine="709"/>
        <w:jc w:val="both"/>
        <w:rPr>
          <w:sz w:val="28"/>
          <w:szCs w:val="28"/>
          <w:lang w:val="uk-UA"/>
        </w:rPr>
      </w:pPr>
      <w:r w:rsidRPr="006966E0">
        <w:rPr>
          <w:sz w:val="28"/>
          <w:szCs w:val="28"/>
          <w:lang w:val="uk-UA"/>
        </w:rPr>
        <w:t xml:space="preserve">Метою даної роботи є дослідити вплив похибок вимірювального обладнання на достовірність контролю. </w:t>
      </w:r>
    </w:p>
    <w:p w:rsidR="006966E0" w:rsidRPr="006966E0" w:rsidRDefault="006966E0" w:rsidP="006966E0">
      <w:pPr>
        <w:spacing w:line="360" w:lineRule="auto"/>
        <w:ind w:firstLine="709"/>
        <w:jc w:val="both"/>
        <w:rPr>
          <w:sz w:val="28"/>
          <w:szCs w:val="28"/>
          <w:lang w:val="uk-UA"/>
        </w:rPr>
      </w:pPr>
      <w:r w:rsidRPr="006966E0">
        <w:rPr>
          <w:sz w:val="28"/>
          <w:szCs w:val="28"/>
          <w:lang w:val="uk-UA"/>
        </w:rPr>
        <w:t>Для досягнення мети було поставлено наступні задачі:</w:t>
      </w:r>
    </w:p>
    <w:p w:rsidR="006966E0" w:rsidRPr="006966E0" w:rsidRDefault="006966E0" w:rsidP="006966E0">
      <w:pPr>
        <w:spacing w:line="360" w:lineRule="auto"/>
        <w:jc w:val="both"/>
        <w:rPr>
          <w:sz w:val="28"/>
          <w:szCs w:val="28"/>
          <w:lang w:val="uk-UA"/>
        </w:rPr>
      </w:pPr>
      <w:r w:rsidRPr="006966E0">
        <w:rPr>
          <w:sz w:val="28"/>
          <w:szCs w:val="28"/>
          <w:lang w:val="uk-UA"/>
        </w:rPr>
        <w:t>-</w:t>
      </w:r>
      <w:r w:rsidRPr="006966E0">
        <w:rPr>
          <w:sz w:val="28"/>
          <w:szCs w:val="28"/>
          <w:lang w:val="uk-UA"/>
        </w:rPr>
        <w:tab/>
        <w:t>розглянути процедуру контролю як процедуру експериментальної інформатики та фактори, що впливають та достовірність цієї процедури;</w:t>
      </w:r>
    </w:p>
    <w:p w:rsidR="006966E0" w:rsidRPr="006966E0" w:rsidRDefault="006966E0" w:rsidP="006966E0">
      <w:pPr>
        <w:spacing w:line="360" w:lineRule="auto"/>
        <w:jc w:val="both"/>
        <w:rPr>
          <w:sz w:val="28"/>
          <w:szCs w:val="28"/>
          <w:lang w:val="uk-UA"/>
        </w:rPr>
      </w:pPr>
      <w:r w:rsidRPr="006966E0">
        <w:rPr>
          <w:sz w:val="28"/>
          <w:szCs w:val="28"/>
          <w:lang w:val="uk-UA"/>
        </w:rPr>
        <w:t>-</w:t>
      </w:r>
      <w:r w:rsidRPr="006966E0">
        <w:rPr>
          <w:sz w:val="28"/>
          <w:szCs w:val="28"/>
          <w:lang w:val="uk-UA"/>
        </w:rPr>
        <w:tab/>
        <w:t>проаналізувати існуючі підходи щодо визначення впливу похибок засобів вимірювальної техніки, які використовуються під час процедури контролю параметрів якості  продукції на достовірність процедури контролю;</w:t>
      </w:r>
    </w:p>
    <w:p w:rsidR="006966E0" w:rsidRPr="006966E0" w:rsidRDefault="006966E0" w:rsidP="006966E0">
      <w:pPr>
        <w:spacing w:line="360" w:lineRule="auto"/>
        <w:jc w:val="both"/>
        <w:rPr>
          <w:sz w:val="28"/>
          <w:szCs w:val="28"/>
          <w:lang w:val="uk-UA"/>
        </w:rPr>
      </w:pPr>
      <w:r w:rsidRPr="006966E0">
        <w:rPr>
          <w:sz w:val="28"/>
          <w:szCs w:val="28"/>
          <w:lang w:val="uk-UA"/>
        </w:rPr>
        <w:lastRenderedPageBreak/>
        <w:t>-</w:t>
      </w:r>
      <w:r w:rsidRPr="006966E0">
        <w:rPr>
          <w:sz w:val="28"/>
          <w:szCs w:val="28"/>
          <w:lang w:val="uk-UA"/>
        </w:rPr>
        <w:tab/>
        <w:t>сформувати власні пропозицій щодо визначення впливу похибок засобів вимірювальної техніки, які використовуються під час процедури контролю параметрів якості  продукції на достовірність процедури контролю;</w:t>
      </w:r>
    </w:p>
    <w:p w:rsidR="006966E0" w:rsidRPr="006966E0" w:rsidRDefault="006966E0" w:rsidP="006966E0">
      <w:pPr>
        <w:spacing w:line="360" w:lineRule="auto"/>
        <w:jc w:val="both"/>
        <w:rPr>
          <w:sz w:val="28"/>
          <w:szCs w:val="28"/>
          <w:lang w:val="uk-UA"/>
        </w:rPr>
      </w:pPr>
      <w:r w:rsidRPr="006966E0">
        <w:rPr>
          <w:sz w:val="28"/>
          <w:szCs w:val="28"/>
          <w:lang w:val="uk-UA"/>
        </w:rPr>
        <w:t>-</w:t>
      </w:r>
      <w:r w:rsidRPr="006966E0">
        <w:rPr>
          <w:sz w:val="28"/>
          <w:szCs w:val="28"/>
          <w:lang w:val="uk-UA"/>
        </w:rPr>
        <w:tab/>
        <w:t>вирішити обернену задачу, а саме сформувати рекомендацій щодо вибору засобу вимірювальної техніки в залежності від необхідного рівня достовірності контролю параметрів продукції. Змоделювати та здійснити апробацію запропонованих рішень.</w:t>
      </w:r>
    </w:p>
    <w:p w:rsidR="006966E0" w:rsidRDefault="006966E0" w:rsidP="006966E0">
      <w:pPr>
        <w:spacing w:line="360" w:lineRule="auto"/>
        <w:jc w:val="both"/>
        <w:rPr>
          <w:sz w:val="28"/>
          <w:szCs w:val="28"/>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Pr="008274D4" w:rsidRDefault="006966E0" w:rsidP="006966E0">
      <w:pPr>
        <w:spacing w:line="360" w:lineRule="auto"/>
        <w:ind w:right="-2"/>
        <w:jc w:val="center"/>
        <w:rPr>
          <w:rStyle w:val="apple-style-span"/>
          <w:b/>
          <w:sz w:val="28"/>
          <w:szCs w:val="28"/>
          <w:shd w:val="clear" w:color="auto" w:fill="FFFFFF"/>
          <w:lang w:val="uk-UA"/>
        </w:rPr>
      </w:pPr>
      <w:r w:rsidRPr="008274D4">
        <w:rPr>
          <w:rStyle w:val="apple-style-span"/>
          <w:b/>
          <w:sz w:val="28"/>
          <w:szCs w:val="28"/>
          <w:shd w:val="clear" w:color="auto" w:fill="FFFFFF"/>
          <w:lang w:val="uk-UA"/>
        </w:rPr>
        <w:lastRenderedPageBreak/>
        <w:t>ЗМІСТ</w:t>
      </w:r>
    </w:p>
    <w:p w:rsidR="006966E0" w:rsidRPr="000402B3" w:rsidRDefault="006966E0" w:rsidP="006966E0">
      <w:pPr>
        <w:pStyle w:val="15"/>
        <w:rPr>
          <w:rFonts w:eastAsia="Times New Roman"/>
          <w:lang w:eastAsia="ru-RU"/>
        </w:rPr>
      </w:pPr>
      <w:r w:rsidRPr="008274D4">
        <w:fldChar w:fldCharType="begin"/>
      </w:r>
      <w:r w:rsidRPr="008274D4">
        <w:instrText xml:space="preserve"> TOC \o "1-3" \h \z \u </w:instrText>
      </w:r>
      <w:r w:rsidRPr="008274D4">
        <w:fldChar w:fldCharType="separate"/>
      </w:r>
      <w:hyperlink w:anchor="_Toc514326273" w:history="1">
        <w:r w:rsidRPr="008274D4">
          <w:rPr>
            <w:rStyle w:val="ab"/>
            <w:b/>
            <w:shd w:val="clear" w:color="auto" w:fill="FFFFFF"/>
          </w:rPr>
          <w:t>РОЗДІЛ 1. ПРОЦЕДУРА КОНТРОЛЮ ЯК ПРОЦЕДУРА ЕКСПЕРИ-</w:t>
        </w:r>
        <w:r w:rsidRPr="00FE1BF1">
          <w:rPr>
            <w:rStyle w:val="apple-style-span"/>
            <w:b/>
            <w:shd w:val="clear" w:color="auto" w:fill="FFFFFF"/>
          </w:rPr>
          <w:t xml:space="preserve">ТАЛЬНОЇ ІНФОРМАТИКИ ТА ФАКТОРИ, ЩО ВПЛИВАЮТЬ </w:t>
        </w:r>
        <w:r>
          <w:rPr>
            <w:rStyle w:val="apple-style-span"/>
            <w:b/>
            <w:shd w:val="clear" w:color="auto" w:fill="FFFFFF"/>
          </w:rPr>
          <w:t>Н</w:t>
        </w:r>
        <w:r w:rsidRPr="00FE1BF1">
          <w:rPr>
            <w:rStyle w:val="apple-style-span"/>
            <w:b/>
            <w:shd w:val="clear" w:color="auto" w:fill="FFFFFF"/>
          </w:rPr>
          <w:t>А ДОСТОВІРНІСТЬ ЦІЄЇ ПРОЦЕДУРИ</w:t>
        </w:r>
        <w:r w:rsidRPr="008274D4">
          <w:rPr>
            <w:webHidden/>
          </w:rPr>
          <w:tab/>
        </w:r>
        <w:r>
          <w:rPr>
            <w:webHidden/>
          </w:rPr>
          <w:t>6</w:t>
        </w:r>
      </w:hyperlink>
    </w:p>
    <w:p w:rsidR="006966E0" w:rsidRPr="008274D4" w:rsidRDefault="003F60F9" w:rsidP="006966E0">
      <w:pPr>
        <w:pStyle w:val="25"/>
        <w:tabs>
          <w:tab w:val="left" w:pos="880"/>
          <w:tab w:val="right" w:leader="dot" w:pos="9911"/>
        </w:tabs>
        <w:rPr>
          <w:rFonts w:ascii="Times New Roman" w:eastAsia="Times New Roman" w:hAnsi="Times New Roman"/>
          <w:noProof/>
          <w:sz w:val="28"/>
          <w:szCs w:val="28"/>
          <w:lang w:eastAsia="ru-RU"/>
        </w:rPr>
      </w:pPr>
      <w:hyperlink w:anchor="_Toc514326274" w:history="1">
        <w:r w:rsidR="006966E0" w:rsidRPr="008274D4">
          <w:rPr>
            <w:rStyle w:val="ab"/>
            <w:rFonts w:ascii="Times New Roman" w:hAnsi="Times New Roman"/>
            <w:noProof/>
            <w:sz w:val="28"/>
            <w:szCs w:val="28"/>
            <w:lang w:val="uk-UA"/>
          </w:rPr>
          <w:t>1.1</w:t>
        </w:r>
        <w:r w:rsidR="006966E0" w:rsidRPr="008274D4">
          <w:rPr>
            <w:rFonts w:ascii="Times New Roman" w:eastAsia="Times New Roman" w:hAnsi="Times New Roman"/>
            <w:noProof/>
            <w:sz w:val="28"/>
            <w:szCs w:val="28"/>
            <w:lang w:eastAsia="ru-RU"/>
          </w:rPr>
          <w:tab/>
        </w:r>
        <w:r w:rsidR="006966E0" w:rsidRPr="008274D4">
          <w:rPr>
            <w:rStyle w:val="ab"/>
            <w:rFonts w:ascii="Times New Roman" w:hAnsi="Times New Roman"/>
            <w:noProof/>
            <w:sz w:val="28"/>
            <w:szCs w:val="28"/>
            <w:shd w:val="clear" w:color="auto" w:fill="FFFFFF"/>
            <w:lang w:val="uk-UA"/>
          </w:rPr>
          <w:t>Поняття гносеотехніки або експериментальної інформатики...................</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6</w:t>
        </w:r>
      </w:hyperlink>
    </w:p>
    <w:p w:rsidR="006966E0" w:rsidRPr="008274D4" w:rsidRDefault="003F60F9" w:rsidP="006966E0">
      <w:pPr>
        <w:pStyle w:val="25"/>
        <w:tabs>
          <w:tab w:val="left" w:pos="880"/>
          <w:tab w:val="right" w:leader="dot" w:pos="9911"/>
        </w:tabs>
        <w:rPr>
          <w:rFonts w:ascii="Times New Roman" w:eastAsia="Times New Roman" w:hAnsi="Times New Roman"/>
          <w:noProof/>
          <w:sz w:val="28"/>
          <w:szCs w:val="28"/>
          <w:lang w:eastAsia="ru-RU"/>
        </w:rPr>
      </w:pPr>
      <w:hyperlink w:anchor="_Toc514326275" w:history="1">
        <w:r w:rsidR="006966E0" w:rsidRPr="008274D4">
          <w:rPr>
            <w:rStyle w:val="ab"/>
            <w:rFonts w:ascii="Times New Roman" w:hAnsi="Times New Roman"/>
            <w:noProof/>
            <w:sz w:val="28"/>
            <w:szCs w:val="28"/>
            <w:lang w:val="uk-UA"/>
          </w:rPr>
          <w:t>1.2</w:t>
        </w:r>
        <w:r w:rsidR="006966E0" w:rsidRPr="008274D4">
          <w:rPr>
            <w:rFonts w:ascii="Times New Roman" w:eastAsia="Times New Roman" w:hAnsi="Times New Roman"/>
            <w:noProof/>
            <w:sz w:val="28"/>
            <w:szCs w:val="28"/>
            <w:lang w:eastAsia="ru-RU"/>
          </w:rPr>
          <w:tab/>
        </w:r>
        <w:r w:rsidR="006966E0" w:rsidRPr="008274D4">
          <w:rPr>
            <w:rStyle w:val="ab"/>
            <w:rFonts w:ascii="Times New Roman" w:hAnsi="Times New Roman"/>
            <w:noProof/>
            <w:sz w:val="28"/>
            <w:szCs w:val="28"/>
            <w:shd w:val="clear" w:color="auto" w:fill="FFFFFF"/>
            <w:lang w:val="uk-UA"/>
          </w:rPr>
          <w:t>Місце контролю серед експериментальних методів пізнання..................</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6</w:t>
        </w:r>
      </w:hyperlink>
    </w:p>
    <w:p w:rsidR="006966E0" w:rsidRPr="008274D4" w:rsidRDefault="003F60F9" w:rsidP="006966E0">
      <w:pPr>
        <w:pStyle w:val="25"/>
        <w:tabs>
          <w:tab w:val="left" w:pos="880"/>
          <w:tab w:val="right" w:leader="dot" w:pos="9911"/>
        </w:tabs>
        <w:rPr>
          <w:rFonts w:ascii="Times New Roman" w:eastAsia="Times New Roman" w:hAnsi="Times New Roman"/>
          <w:noProof/>
          <w:sz w:val="28"/>
          <w:szCs w:val="28"/>
          <w:lang w:eastAsia="ru-RU"/>
        </w:rPr>
      </w:pPr>
      <w:hyperlink w:anchor="_Toc514326276" w:history="1">
        <w:r w:rsidR="006966E0" w:rsidRPr="008274D4">
          <w:rPr>
            <w:rStyle w:val="ab"/>
            <w:rFonts w:ascii="Times New Roman" w:hAnsi="Times New Roman"/>
            <w:noProof/>
            <w:sz w:val="28"/>
            <w:szCs w:val="28"/>
            <w:lang w:val="uk-UA"/>
          </w:rPr>
          <w:t>1.3</w:t>
        </w:r>
        <w:r w:rsidR="006966E0" w:rsidRPr="008274D4">
          <w:rPr>
            <w:rFonts w:ascii="Times New Roman" w:eastAsia="Times New Roman" w:hAnsi="Times New Roman"/>
            <w:noProof/>
            <w:sz w:val="28"/>
            <w:szCs w:val="28"/>
            <w:lang w:eastAsia="ru-RU"/>
          </w:rPr>
          <w:tab/>
        </w:r>
        <w:r w:rsidR="006966E0" w:rsidRPr="008274D4">
          <w:rPr>
            <w:rStyle w:val="ab"/>
            <w:rFonts w:ascii="Times New Roman" w:hAnsi="Times New Roman"/>
            <w:noProof/>
            <w:sz w:val="28"/>
            <w:szCs w:val="28"/>
            <w:shd w:val="clear" w:color="auto" w:fill="FFFFFF"/>
            <w:lang w:val="uk-UA"/>
          </w:rPr>
          <w:t>Зв'язок між контролем та вимірюванням.......................</w:t>
        </w:r>
        <w:r w:rsidR="006966E0">
          <w:rPr>
            <w:rStyle w:val="ab"/>
            <w:rFonts w:ascii="Times New Roman" w:hAnsi="Times New Roman"/>
            <w:noProof/>
            <w:sz w:val="28"/>
            <w:szCs w:val="28"/>
            <w:shd w:val="clear" w:color="auto" w:fill="FFFFFF"/>
            <w:lang w:val="uk-UA"/>
          </w:rPr>
          <w:t>..............................</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10</w:t>
        </w:r>
      </w:hyperlink>
    </w:p>
    <w:p w:rsidR="006966E0" w:rsidRPr="008274D4" w:rsidRDefault="003F60F9" w:rsidP="006966E0">
      <w:pPr>
        <w:pStyle w:val="25"/>
        <w:tabs>
          <w:tab w:val="left" w:pos="880"/>
          <w:tab w:val="right" w:leader="dot" w:pos="9911"/>
        </w:tabs>
        <w:rPr>
          <w:rFonts w:ascii="Times New Roman" w:eastAsia="Times New Roman" w:hAnsi="Times New Roman"/>
          <w:noProof/>
          <w:sz w:val="28"/>
          <w:szCs w:val="28"/>
          <w:lang w:eastAsia="ru-RU"/>
        </w:rPr>
      </w:pPr>
      <w:hyperlink w:anchor="_Toc514326277" w:history="1">
        <w:r w:rsidR="006966E0" w:rsidRPr="008274D4">
          <w:rPr>
            <w:rStyle w:val="ab"/>
            <w:rFonts w:ascii="Times New Roman" w:hAnsi="Times New Roman"/>
            <w:noProof/>
            <w:sz w:val="28"/>
            <w:szCs w:val="28"/>
            <w:lang w:val="uk-UA"/>
          </w:rPr>
          <w:t>1.4</w:t>
        </w:r>
        <w:r w:rsidR="006966E0" w:rsidRPr="008274D4">
          <w:rPr>
            <w:rFonts w:ascii="Times New Roman" w:eastAsia="Times New Roman" w:hAnsi="Times New Roman"/>
            <w:noProof/>
            <w:sz w:val="28"/>
            <w:szCs w:val="28"/>
            <w:lang w:eastAsia="ru-RU"/>
          </w:rPr>
          <w:tab/>
        </w:r>
        <w:r w:rsidR="006966E0" w:rsidRPr="008274D4">
          <w:rPr>
            <w:rStyle w:val="ab"/>
            <w:rFonts w:ascii="Times New Roman" w:hAnsi="Times New Roman"/>
            <w:noProof/>
            <w:sz w:val="28"/>
            <w:szCs w:val="28"/>
            <w:shd w:val="clear" w:color="auto" w:fill="FFFFFF"/>
            <w:lang w:val="uk-UA"/>
          </w:rPr>
          <w:t>Показники вірогідності контролю...................................</w:t>
        </w:r>
        <w:r w:rsidR="006966E0">
          <w:rPr>
            <w:rStyle w:val="ab"/>
            <w:rFonts w:ascii="Times New Roman" w:hAnsi="Times New Roman"/>
            <w:noProof/>
            <w:sz w:val="28"/>
            <w:szCs w:val="28"/>
            <w:shd w:val="clear" w:color="auto" w:fill="FFFFFF"/>
            <w:lang w:val="uk-UA"/>
          </w:rPr>
          <w:t>..............................</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11</w:t>
        </w:r>
      </w:hyperlink>
    </w:p>
    <w:p w:rsidR="006966E0" w:rsidRPr="00B85528" w:rsidRDefault="006966E0" w:rsidP="006966E0">
      <w:pPr>
        <w:pStyle w:val="15"/>
        <w:rPr>
          <w:rStyle w:val="ab"/>
        </w:rPr>
      </w:pPr>
      <w:r w:rsidRPr="006966E0">
        <w:rPr>
          <w:rStyle w:val="ab"/>
          <w:color w:val="auto"/>
          <w:u w:val="none"/>
        </w:rPr>
        <w:t xml:space="preserve">   1.5     </w:t>
      </w:r>
      <w:r>
        <w:t>Висновки до розділу</w:t>
      </w:r>
      <w:r>
        <w:rPr>
          <w:lang w:val="ru-RU"/>
        </w:rPr>
        <w:t xml:space="preserve"> </w:t>
      </w:r>
      <w:r>
        <w:t>1.............................................</w:t>
      </w:r>
      <w:r>
        <w:rPr>
          <w:lang w:val="ru-RU"/>
        </w:rPr>
        <w:t>......</w:t>
      </w:r>
      <w:r>
        <w:t>....................................19</w:t>
      </w:r>
    </w:p>
    <w:p w:rsidR="006966E0" w:rsidRPr="008274D4" w:rsidRDefault="003F60F9" w:rsidP="006966E0">
      <w:pPr>
        <w:pStyle w:val="15"/>
        <w:rPr>
          <w:rFonts w:eastAsia="Times New Roman"/>
          <w:lang w:eastAsia="ru-RU"/>
        </w:rPr>
      </w:pPr>
      <w:hyperlink w:anchor="_Toc514326278" w:history="1">
        <w:r w:rsidR="006966E0" w:rsidRPr="008274D4">
          <w:rPr>
            <w:rStyle w:val="ab"/>
            <w:b/>
            <w:shd w:val="clear" w:color="auto" w:fill="FFFFFF"/>
          </w:rPr>
          <w:t>РОЗДІЛ 2. АНАЛІЗ ІСНУЮЧИХ ПІДХОДІВ ЩОДО ВИЗНАЧЕННЯ ВПЛИВУ ПОХИБОК ЗАСОБІВ ВИМІРЮВ</w:t>
        </w:r>
        <w:r w:rsidR="006966E0">
          <w:rPr>
            <w:rStyle w:val="ab"/>
            <w:b/>
            <w:shd w:val="clear" w:color="auto" w:fill="FFFFFF"/>
          </w:rPr>
          <w:t xml:space="preserve">АЛЬНОЇ ТЕХНІКИ НА ДОСТОВІРНІСТЬ </w:t>
        </w:r>
        <w:r w:rsidR="006966E0" w:rsidRPr="008274D4">
          <w:rPr>
            <w:rStyle w:val="ab"/>
            <w:b/>
            <w:shd w:val="clear" w:color="auto" w:fill="FFFFFF"/>
          </w:rPr>
          <w:t>КОНТРОЛЮ</w:t>
        </w:r>
        <w:r w:rsidR="006966E0">
          <w:rPr>
            <w:rStyle w:val="ab"/>
            <w:shd w:val="clear" w:color="auto" w:fill="FFFFFF"/>
          </w:rPr>
          <w:t>.</w:t>
        </w:r>
        <w:r w:rsidR="006966E0" w:rsidRPr="008274D4">
          <w:rPr>
            <w:rStyle w:val="ab"/>
            <w:shd w:val="clear" w:color="auto" w:fill="FFFFFF"/>
          </w:rPr>
          <w:t>........................................</w:t>
        </w:r>
        <w:r w:rsidR="006966E0">
          <w:rPr>
            <w:rStyle w:val="ab"/>
            <w:shd w:val="clear" w:color="auto" w:fill="FFFFFF"/>
          </w:rPr>
          <w:t>........</w:t>
        </w:r>
        <w:r w:rsidR="006966E0" w:rsidRPr="008274D4">
          <w:rPr>
            <w:rStyle w:val="ab"/>
            <w:shd w:val="clear" w:color="auto" w:fill="FFFFFF"/>
          </w:rPr>
          <w:t>..................</w:t>
        </w:r>
        <w:r w:rsidR="006966E0" w:rsidRPr="008274D4">
          <w:rPr>
            <w:webHidden/>
          </w:rPr>
          <w:tab/>
        </w:r>
        <w:r w:rsidR="006966E0">
          <w:rPr>
            <w:webHidden/>
          </w:rPr>
          <w:t>18</w:t>
        </w:r>
      </w:hyperlink>
    </w:p>
    <w:p w:rsidR="006966E0" w:rsidRPr="008274D4" w:rsidRDefault="003F60F9" w:rsidP="006966E0">
      <w:pPr>
        <w:pStyle w:val="25"/>
        <w:tabs>
          <w:tab w:val="right" w:leader="dot" w:pos="9911"/>
        </w:tabs>
        <w:rPr>
          <w:rFonts w:ascii="Times New Roman" w:eastAsia="Times New Roman" w:hAnsi="Times New Roman"/>
          <w:noProof/>
          <w:sz w:val="28"/>
          <w:szCs w:val="28"/>
          <w:lang w:eastAsia="ru-RU"/>
        </w:rPr>
      </w:pPr>
      <w:hyperlink w:anchor="_Toc514326279" w:history="1">
        <w:r w:rsidR="006966E0" w:rsidRPr="008274D4">
          <w:rPr>
            <w:rStyle w:val="ab"/>
            <w:rFonts w:ascii="Times New Roman" w:hAnsi="Times New Roman"/>
            <w:noProof/>
            <w:sz w:val="28"/>
            <w:szCs w:val="28"/>
            <w:shd w:val="clear" w:color="auto" w:fill="FFFFFF"/>
            <w:lang w:val="uk-UA"/>
          </w:rPr>
          <w:t>2.1 Вплив випадкових похибок вимірюван</w:t>
        </w:r>
        <w:r w:rsidR="006966E0">
          <w:rPr>
            <w:rStyle w:val="ab"/>
            <w:rFonts w:ascii="Times New Roman" w:hAnsi="Times New Roman"/>
            <w:noProof/>
            <w:sz w:val="28"/>
            <w:szCs w:val="28"/>
            <w:shd w:val="clear" w:color="auto" w:fill="FFFFFF"/>
            <w:lang w:val="uk-UA"/>
          </w:rPr>
          <w:t>ня на достовірність контролю..</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18</w:t>
        </w:r>
      </w:hyperlink>
    </w:p>
    <w:p w:rsidR="006966E0" w:rsidRPr="008274D4" w:rsidRDefault="003F60F9" w:rsidP="006966E0">
      <w:pPr>
        <w:pStyle w:val="33"/>
        <w:tabs>
          <w:tab w:val="right" w:leader="dot" w:pos="9911"/>
        </w:tabs>
        <w:rPr>
          <w:rFonts w:ascii="Times New Roman" w:eastAsia="Times New Roman" w:hAnsi="Times New Roman"/>
          <w:noProof/>
          <w:sz w:val="28"/>
          <w:szCs w:val="28"/>
          <w:lang w:eastAsia="ru-RU"/>
        </w:rPr>
      </w:pPr>
      <w:hyperlink w:anchor="_Toc514326280" w:history="1">
        <w:r w:rsidR="006966E0" w:rsidRPr="008274D4">
          <w:rPr>
            <w:rStyle w:val="ab"/>
            <w:rFonts w:ascii="Times New Roman" w:hAnsi="Times New Roman"/>
            <w:noProof/>
            <w:sz w:val="28"/>
            <w:szCs w:val="28"/>
            <w:shd w:val="clear" w:color="auto" w:fill="FFFFFF"/>
            <w:lang w:val="uk-UA"/>
          </w:rPr>
          <w:t>2.1.1 Вплив випадкової адитивної похибки вимірюван</w:t>
        </w:r>
        <w:r w:rsidR="006966E0">
          <w:rPr>
            <w:rStyle w:val="ab"/>
            <w:rFonts w:ascii="Times New Roman" w:hAnsi="Times New Roman"/>
            <w:noProof/>
            <w:sz w:val="28"/>
            <w:szCs w:val="28"/>
            <w:shd w:val="clear" w:color="auto" w:fill="FFFFFF"/>
            <w:lang w:val="uk-UA"/>
          </w:rPr>
          <w:t>ня........................</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18</w:t>
        </w:r>
      </w:hyperlink>
    </w:p>
    <w:p w:rsidR="006966E0" w:rsidRPr="008274D4" w:rsidRDefault="003F60F9" w:rsidP="006966E0">
      <w:pPr>
        <w:pStyle w:val="33"/>
        <w:tabs>
          <w:tab w:val="right" w:leader="dot" w:pos="9911"/>
        </w:tabs>
        <w:rPr>
          <w:rFonts w:ascii="Times New Roman" w:eastAsia="Times New Roman" w:hAnsi="Times New Roman"/>
          <w:noProof/>
          <w:sz w:val="28"/>
          <w:szCs w:val="28"/>
          <w:lang w:eastAsia="ru-RU"/>
        </w:rPr>
      </w:pPr>
      <w:hyperlink w:anchor="_Toc514326281" w:history="1">
        <w:r w:rsidR="006966E0" w:rsidRPr="008274D4">
          <w:rPr>
            <w:rStyle w:val="ab"/>
            <w:rFonts w:ascii="Times New Roman" w:hAnsi="Times New Roman"/>
            <w:noProof/>
            <w:sz w:val="28"/>
            <w:szCs w:val="28"/>
            <w:shd w:val="clear" w:color="auto" w:fill="FFFFFF"/>
            <w:lang w:val="uk-UA"/>
          </w:rPr>
          <w:t>2.1.2 Вплив випадкової мультиплікативно</w:t>
        </w:r>
        <w:r w:rsidR="006966E0">
          <w:rPr>
            <w:rStyle w:val="ab"/>
            <w:rFonts w:ascii="Times New Roman" w:hAnsi="Times New Roman"/>
            <w:noProof/>
            <w:sz w:val="28"/>
            <w:szCs w:val="28"/>
            <w:shd w:val="clear" w:color="auto" w:fill="FFFFFF"/>
            <w:lang w:val="uk-UA"/>
          </w:rPr>
          <w:t>ї похибки вимірювання.........</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24</w:t>
        </w:r>
      </w:hyperlink>
    </w:p>
    <w:p w:rsidR="006966E0" w:rsidRDefault="003F60F9" w:rsidP="006966E0">
      <w:pPr>
        <w:pStyle w:val="25"/>
        <w:tabs>
          <w:tab w:val="right" w:leader="dot" w:pos="9911"/>
        </w:tabs>
        <w:rPr>
          <w:rStyle w:val="ab"/>
          <w:rFonts w:ascii="Times New Roman" w:hAnsi="Times New Roman"/>
          <w:noProof/>
          <w:sz w:val="28"/>
          <w:szCs w:val="28"/>
          <w:lang w:val="uk-UA"/>
        </w:rPr>
      </w:pPr>
      <w:hyperlink w:anchor="_Toc514326282" w:history="1">
        <w:r w:rsidR="006966E0" w:rsidRPr="008274D4">
          <w:rPr>
            <w:rStyle w:val="ab"/>
            <w:rFonts w:ascii="Times New Roman" w:hAnsi="Times New Roman"/>
            <w:noProof/>
            <w:sz w:val="28"/>
            <w:szCs w:val="28"/>
            <w:shd w:val="clear" w:color="auto" w:fill="FFFFFF"/>
            <w:lang w:val="uk-UA"/>
          </w:rPr>
          <w:t>2.2 Вплив систематичної похибки вимірювання на достовірність контролю.</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28</w:t>
        </w:r>
      </w:hyperlink>
    </w:p>
    <w:p w:rsidR="006966E0" w:rsidRPr="00B85528" w:rsidRDefault="006966E0" w:rsidP="006966E0">
      <w:pPr>
        <w:pStyle w:val="1"/>
        <w:ind w:firstLine="220"/>
        <w:rPr>
          <w:lang w:val="uk-UA"/>
        </w:rPr>
      </w:pPr>
      <w:r>
        <w:t>2.3</w:t>
      </w:r>
      <w:r>
        <w:rPr>
          <w:lang w:val="uk-UA"/>
        </w:rPr>
        <w:t xml:space="preserve"> Висновки до розділу 2 .........................................................................................30</w:t>
      </w:r>
    </w:p>
    <w:p w:rsidR="006966E0" w:rsidRPr="000402B3" w:rsidRDefault="003F60F9" w:rsidP="006966E0">
      <w:pPr>
        <w:pStyle w:val="15"/>
        <w:rPr>
          <w:rFonts w:eastAsia="Times New Roman"/>
          <w:lang w:eastAsia="ru-RU"/>
        </w:rPr>
      </w:pPr>
      <w:hyperlink w:anchor="_Toc514326283" w:history="1">
        <w:r w:rsidR="006966E0" w:rsidRPr="008274D4">
          <w:rPr>
            <w:rStyle w:val="ab"/>
            <w:b/>
          </w:rPr>
          <w:t>РОЗДІЛ 3. АНАЛІЗ ВПЛИВУ ПОХИБОК ЗАСОБІВ ВИМІРЮВАЛЬНОЇ</w:t>
        </w:r>
        <w:r w:rsidR="006966E0" w:rsidRPr="008274D4">
          <w:rPr>
            <w:webHidden/>
          </w:rPr>
          <w:tab/>
        </w:r>
      </w:hyperlink>
      <w:hyperlink w:anchor="_Toc514326284" w:history="1">
        <w:r w:rsidR="006966E0" w:rsidRPr="008274D4">
          <w:rPr>
            <w:rStyle w:val="ab"/>
            <w:b/>
          </w:rPr>
          <w:t>ТЕХНІКИ НА ДОСТОВІРНІСТЬ КОНТРОЛЮ</w:t>
        </w:r>
        <w:r w:rsidR="006966E0" w:rsidRPr="008274D4">
          <w:rPr>
            <w:rStyle w:val="ab"/>
          </w:rPr>
          <w:t>..................................................31</w:t>
        </w:r>
      </w:hyperlink>
    </w:p>
    <w:p w:rsidR="006966E0" w:rsidRPr="006966E0" w:rsidRDefault="006966E0" w:rsidP="006966E0">
      <w:pPr>
        <w:pStyle w:val="15"/>
        <w:rPr>
          <w:rStyle w:val="ab"/>
          <w:color w:val="auto"/>
          <w:u w:val="none"/>
        </w:rPr>
      </w:pPr>
      <w:r w:rsidRPr="006966E0">
        <w:rPr>
          <w:rStyle w:val="ab"/>
          <w:color w:val="auto"/>
          <w:u w:val="none"/>
        </w:rPr>
        <w:t xml:space="preserve">    3.1 Фактори, від яких залежатиме достовірність контролю та пропозиції щодо визначення їх впливу.....................................................................................................31</w:t>
      </w:r>
    </w:p>
    <w:p w:rsidR="006966E0" w:rsidRPr="00B30C53" w:rsidRDefault="006966E0" w:rsidP="006966E0">
      <w:pPr>
        <w:pStyle w:val="1"/>
        <w:rPr>
          <w:lang w:val="uk-UA"/>
        </w:rPr>
      </w:pPr>
      <w:r>
        <w:rPr>
          <w:lang w:val="uk-UA"/>
        </w:rPr>
        <w:t xml:space="preserve">    3</w:t>
      </w:r>
      <w:r w:rsidRPr="00B30C53">
        <w:t>.</w:t>
      </w:r>
      <w:r>
        <w:rPr>
          <w:lang w:val="uk-UA"/>
        </w:rPr>
        <w:t>2</w:t>
      </w:r>
      <w:r w:rsidRPr="00B30C53">
        <w:t xml:space="preserve"> Висновки до розділу </w:t>
      </w:r>
      <w:r>
        <w:rPr>
          <w:lang w:val="uk-UA"/>
        </w:rPr>
        <w:t>3.........................................................................................34</w:t>
      </w:r>
    </w:p>
    <w:p w:rsidR="006966E0" w:rsidRPr="008274D4" w:rsidRDefault="003F60F9" w:rsidP="006966E0">
      <w:pPr>
        <w:pStyle w:val="15"/>
        <w:rPr>
          <w:rFonts w:eastAsia="Times New Roman"/>
          <w:lang w:eastAsia="ru-RU"/>
        </w:rPr>
      </w:pPr>
      <w:hyperlink w:anchor="_Toc514326285" w:history="1">
        <w:r w:rsidR="006966E0" w:rsidRPr="008274D4">
          <w:rPr>
            <w:rStyle w:val="ab"/>
            <w:b/>
          </w:rPr>
          <w:t>РОЗДІЛ 4. ФОРМУВАННЯ РЕКОМЕНДАЦІЙ, ЩОДО ВИБОРУ ВИМІРЮВАЛЬНОГО ОБЛАДНАННЯ В ЗАЛЕЖНОСТІ ВІД НЕОБХІДНОГО РІВНЯ ДОСТОВІРНОСТІ КОНТРОЛЮ ПАРАМЕТРА ПРОДУКЦІЇ</w:t>
        </w:r>
        <w:r w:rsidR="006966E0">
          <w:rPr>
            <w:rStyle w:val="ab"/>
          </w:rPr>
          <w:t>..........................</w:t>
        </w:r>
        <w:r w:rsidR="006966E0" w:rsidRPr="008274D4">
          <w:rPr>
            <w:webHidden/>
          </w:rPr>
          <w:tab/>
        </w:r>
        <w:r w:rsidR="006966E0">
          <w:rPr>
            <w:webHidden/>
          </w:rPr>
          <w:t>35</w:t>
        </w:r>
      </w:hyperlink>
    </w:p>
    <w:p w:rsidR="006966E0" w:rsidRPr="008274D4" w:rsidRDefault="003F60F9" w:rsidP="006966E0">
      <w:pPr>
        <w:pStyle w:val="25"/>
        <w:tabs>
          <w:tab w:val="right" w:leader="dot" w:pos="9911"/>
        </w:tabs>
        <w:rPr>
          <w:rFonts w:ascii="Times New Roman" w:eastAsia="Times New Roman" w:hAnsi="Times New Roman"/>
          <w:noProof/>
          <w:sz w:val="28"/>
          <w:szCs w:val="28"/>
          <w:lang w:eastAsia="ru-RU"/>
        </w:rPr>
      </w:pPr>
      <w:hyperlink w:anchor="_Toc514326286" w:history="1">
        <w:r w:rsidR="006966E0" w:rsidRPr="008274D4">
          <w:rPr>
            <w:rStyle w:val="ab"/>
            <w:rFonts w:ascii="Times New Roman" w:hAnsi="Times New Roman"/>
            <w:noProof/>
            <w:sz w:val="28"/>
            <w:szCs w:val="28"/>
            <w:shd w:val="clear" w:color="auto" w:fill="FFFFFF"/>
            <w:lang w:val="uk-UA"/>
          </w:rPr>
          <w:t>4.1 Вибір вимірювального обладнання , що використовується в процедурі контролю за умови</w:t>
        </w:r>
        <w:r w:rsidR="006966E0">
          <w:rPr>
            <w:rStyle w:val="ab"/>
            <w:rFonts w:ascii="Times New Roman" w:hAnsi="Times New Roman"/>
            <w:noProof/>
            <w:sz w:val="28"/>
            <w:szCs w:val="28"/>
            <w:shd w:val="clear" w:color="auto" w:fill="FFFFFF"/>
            <w:lang w:val="uk-UA"/>
          </w:rPr>
          <w:t xml:space="preserve"> адитивної похибки цього засобу</w:t>
        </w:r>
        <w:r w:rsidR="006966E0" w:rsidRPr="008274D4">
          <w:rPr>
            <w:rStyle w:val="ab"/>
            <w:rFonts w:ascii="Times New Roman" w:hAnsi="Times New Roman"/>
            <w:noProof/>
            <w:sz w:val="28"/>
            <w:szCs w:val="28"/>
            <w:shd w:val="clear" w:color="auto" w:fill="FFFFFF"/>
            <w:lang w:val="uk-UA"/>
          </w:rPr>
          <w:t>............................................</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35</w:t>
        </w:r>
      </w:hyperlink>
    </w:p>
    <w:p w:rsidR="006966E0" w:rsidRPr="008274D4" w:rsidRDefault="003F60F9" w:rsidP="006966E0">
      <w:pPr>
        <w:pStyle w:val="33"/>
        <w:tabs>
          <w:tab w:val="right" w:leader="dot" w:pos="9911"/>
        </w:tabs>
        <w:rPr>
          <w:rFonts w:ascii="Times New Roman" w:eastAsia="Times New Roman" w:hAnsi="Times New Roman"/>
          <w:noProof/>
          <w:sz w:val="28"/>
          <w:szCs w:val="28"/>
          <w:lang w:eastAsia="ru-RU"/>
        </w:rPr>
      </w:pPr>
      <w:hyperlink w:anchor="_Toc514326287" w:history="1">
        <w:r w:rsidR="006966E0" w:rsidRPr="008274D4">
          <w:rPr>
            <w:rStyle w:val="ab"/>
            <w:rFonts w:ascii="Times New Roman" w:hAnsi="Times New Roman"/>
            <w:noProof/>
            <w:sz w:val="28"/>
            <w:szCs w:val="28"/>
            <w:shd w:val="clear" w:color="auto" w:fill="FFFFFF"/>
            <w:lang w:val="uk-UA"/>
          </w:rPr>
          <w:t>4.1.1 Адитивна похибка вимірювального обладнання та контрольованого параметр</w:t>
        </w:r>
        <w:r w:rsidR="006966E0">
          <w:rPr>
            <w:rStyle w:val="ab"/>
            <w:rFonts w:ascii="Times New Roman" w:hAnsi="Times New Roman"/>
            <w:noProof/>
            <w:sz w:val="28"/>
            <w:szCs w:val="28"/>
            <w:shd w:val="clear" w:color="auto" w:fill="FFFFFF"/>
            <w:lang w:val="uk-UA"/>
          </w:rPr>
          <w:t xml:space="preserve">у мають рівномірний </w:t>
        </w:r>
        <w:r w:rsidR="006966E0" w:rsidRPr="008274D4">
          <w:rPr>
            <w:rStyle w:val="ab"/>
            <w:rFonts w:ascii="Times New Roman" w:hAnsi="Times New Roman"/>
            <w:noProof/>
            <w:sz w:val="28"/>
            <w:szCs w:val="28"/>
            <w:shd w:val="clear" w:color="auto" w:fill="FFFFFF"/>
            <w:lang w:val="uk-UA"/>
          </w:rPr>
          <w:t>розподіл......................................</w:t>
        </w:r>
        <w:r w:rsidR="006966E0">
          <w:rPr>
            <w:rStyle w:val="ab"/>
            <w:rFonts w:ascii="Times New Roman" w:hAnsi="Times New Roman"/>
            <w:noProof/>
            <w:sz w:val="28"/>
            <w:szCs w:val="28"/>
            <w:shd w:val="clear" w:color="auto" w:fill="FFFFFF"/>
            <w:lang w:val="uk-UA"/>
          </w:rPr>
          <w:t>........................</w:t>
        </w:r>
        <w:r w:rsidR="006966E0">
          <w:rPr>
            <w:rFonts w:ascii="Times New Roman" w:hAnsi="Times New Roman"/>
            <w:noProof/>
            <w:webHidden/>
            <w:sz w:val="28"/>
            <w:szCs w:val="28"/>
            <w:lang w:val="uk-UA"/>
          </w:rPr>
          <w:t xml:space="preserve"> 35</w:t>
        </w:r>
      </w:hyperlink>
    </w:p>
    <w:p w:rsidR="006966E0" w:rsidRPr="008274D4" w:rsidRDefault="003F60F9" w:rsidP="006966E0">
      <w:pPr>
        <w:pStyle w:val="33"/>
        <w:tabs>
          <w:tab w:val="right" w:leader="dot" w:pos="9911"/>
        </w:tabs>
        <w:rPr>
          <w:rFonts w:ascii="Times New Roman" w:eastAsia="Times New Roman" w:hAnsi="Times New Roman"/>
          <w:noProof/>
          <w:sz w:val="28"/>
          <w:szCs w:val="28"/>
          <w:lang w:eastAsia="ru-RU"/>
        </w:rPr>
      </w:pPr>
      <w:hyperlink w:anchor="_Toc514326288" w:history="1">
        <w:r w:rsidR="006966E0" w:rsidRPr="008274D4">
          <w:rPr>
            <w:rStyle w:val="ab"/>
            <w:rFonts w:ascii="Times New Roman" w:hAnsi="Times New Roman"/>
            <w:noProof/>
            <w:sz w:val="28"/>
            <w:szCs w:val="28"/>
            <w:shd w:val="clear" w:color="auto" w:fill="FFFFFF"/>
            <w:lang w:val="uk-UA"/>
          </w:rPr>
          <w:t>4.1.2 Адитивна похибка вимірювального обладнання має нормальний розподіл, а контрольов</w:t>
        </w:r>
        <w:r w:rsidR="006966E0">
          <w:rPr>
            <w:rStyle w:val="ab"/>
            <w:rFonts w:ascii="Times New Roman" w:hAnsi="Times New Roman"/>
            <w:noProof/>
            <w:sz w:val="28"/>
            <w:szCs w:val="28"/>
            <w:shd w:val="clear" w:color="auto" w:fill="FFFFFF"/>
            <w:lang w:val="uk-UA"/>
          </w:rPr>
          <w:t xml:space="preserve">аного параметру має рівномірний </w:t>
        </w:r>
        <w:r w:rsidR="006966E0" w:rsidRPr="008274D4">
          <w:rPr>
            <w:rStyle w:val="ab"/>
            <w:rFonts w:ascii="Times New Roman" w:hAnsi="Times New Roman"/>
            <w:noProof/>
            <w:sz w:val="28"/>
            <w:szCs w:val="28"/>
            <w:shd w:val="clear" w:color="auto" w:fill="FFFFFF"/>
            <w:lang w:val="uk-UA"/>
          </w:rPr>
          <w:t>ро</w:t>
        </w:r>
        <w:r w:rsidR="006966E0">
          <w:rPr>
            <w:rStyle w:val="ab"/>
            <w:rFonts w:ascii="Times New Roman" w:hAnsi="Times New Roman"/>
            <w:noProof/>
            <w:sz w:val="28"/>
            <w:szCs w:val="28"/>
            <w:shd w:val="clear" w:color="auto" w:fill="FFFFFF"/>
            <w:lang w:val="uk-UA"/>
          </w:rPr>
          <w:t>зподіл..................4</w:t>
        </w:r>
        <w:r w:rsidR="006966E0">
          <w:rPr>
            <w:rFonts w:ascii="Times New Roman" w:hAnsi="Times New Roman"/>
            <w:noProof/>
            <w:webHidden/>
            <w:sz w:val="28"/>
            <w:szCs w:val="28"/>
            <w:lang w:val="uk-UA"/>
          </w:rPr>
          <w:t>0</w:t>
        </w:r>
      </w:hyperlink>
    </w:p>
    <w:p w:rsidR="006966E0" w:rsidRPr="008274D4" w:rsidRDefault="003F60F9" w:rsidP="006966E0">
      <w:pPr>
        <w:pStyle w:val="33"/>
        <w:tabs>
          <w:tab w:val="right" w:leader="dot" w:pos="9911"/>
        </w:tabs>
        <w:rPr>
          <w:rFonts w:ascii="Times New Roman" w:eastAsia="Times New Roman" w:hAnsi="Times New Roman"/>
          <w:noProof/>
          <w:sz w:val="28"/>
          <w:szCs w:val="28"/>
          <w:lang w:eastAsia="ru-RU"/>
        </w:rPr>
      </w:pPr>
      <w:hyperlink w:anchor="_Toc514326289" w:history="1">
        <w:r w:rsidR="006966E0" w:rsidRPr="008274D4">
          <w:rPr>
            <w:rStyle w:val="ab"/>
            <w:rFonts w:ascii="Times New Roman" w:hAnsi="Times New Roman"/>
            <w:noProof/>
            <w:sz w:val="28"/>
            <w:szCs w:val="28"/>
            <w:shd w:val="clear" w:color="auto" w:fill="FFFFFF"/>
            <w:lang w:val="uk-UA"/>
          </w:rPr>
          <w:t>4.1.3 Адитивна похибка вимірювального обладнання та контрольованого параметру мають нормальний розподіл.......................</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50</w:t>
        </w:r>
      </w:hyperlink>
    </w:p>
    <w:p w:rsidR="006966E0" w:rsidRPr="008274D4" w:rsidRDefault="003F60F9" w:rsidP="006966E0">
      <w:pPr>
        <w:pStyle w:val="33"/>
        <w:tabs>
          <w:tab w:val="right" w:leader="dot" w:pos="9911"/>
        </w:tabs>
        <w:rPr>
          <w:rFonts w:ascii="Times New Roman" w:eastAsia="Times New Roman" w:hAnsi="Times New Roman"/>
          <w:noProof/>
          <w:sz w:val="28"/>
          <w:szCs w:val="28"/>
          <w:lang w:eastAsia="ru-RU"/>
        </w:rPr>
      </w:pPr>
      <w:hyperlink w:anchor="_Toc514326290" w:history="1">
        <w:r w:rsidR="006966E0" w:rsidRPr="008274D4">
          <w:rPr>
            <w:rStyle w:val="ab"/>
            <w:rFonts w:ascii="Times New Roman" w:hAnsi="Times New Roman"/>
            <w:noProof/>
            <w:sz w:val="28"/>
            <w:szCs w:val="28"/>
            <w:shd w:val="clear" w:color="auto" w:fill="FFFFFF"/>
            <w:lang w:val="uk-UA"/>
          </w:rPr>
          <w:t>4.1.4 Адитивна похибка вимірювального обладнання має рівномірний розподіл, а контрольованого параметру має нормальн</w:t>
        </w:r>
        <w:r w:rsidR="006966E0">
          <w:rPr>
            <w:rStyle w:val="ab"/>
            <w:rFonts w:ascii="Times New Roman" w:hAnsi="Times New Roman"/>
            <w:noProof/>
            <w:sz w:val="28"/>
            <w:szCs w:val="28"/>
            <w:shd w:val="clear" w:color="auto" w:fill="FFFFFF"/>
            <w:lang w:val="uk-UA"/>
          </w:rPr>
          <w:t>ий розподіл...................</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55</w:t>
        </w:r>
      </w:hyperlink>
    </w:p>
    <w:p w:rsidR="006966E0" w:rsidRPr="008274D4" w:rsidRDefault="003F60F9" w:rsidP="006966E0">
      <w:pPr>
        <w:pStyle w:val="25"/>
        <w:tabs>
          <w:tab w:val="right" w:leader="dot" w:pos="9911"/>
        </w:tabs>
        <w:rPr>
          <w:rFonts w:ascii="Times New Roman" w:eastAsia="Times New Roman" w:hAnsi="Times New Roman"/>
          <w:noProof/>
          <w:sz w:val="28"/>
          <w:szCs w:val="28"/>
          <w:lang w:eastAsia="ru-RU"/>
        </w:rPr>
      </w:pPr>
      <w:hyperlink w:anchor="_Toc514326291" w:history="1">
        <w:r w:rsidR="006966E0" w:rsidRPr="008274D4">
          <w:rPr>
            <w:rStyle w:val="ab"/>
            <w:rFonts w:ascii="Times New Roman" w:hAnsi="Times New Roman"/>
            <w:noProof/>
            <w:sz w:val="28"/>
            <w:szCs w:val="28"/>
            <w:shd w:val="clear" w:color="auto" w:fill="FFFFFF"/>
            <w:lang w:val="uk-UA"/>
          </w:rPr>
          <w:t>4.2   Вибір вимірювального обладнання , що використовується в процедурі контролю за умови мультиплікативної похибки цього засоб</w:t>
        </w:r>
        <w:r w:rsidR="006966E0">
          <w:rPr>
            <w:rStyle w:val="ab"/>
            <w:rFonts w:ascii="Times New Roman" w:hAnsi="Times New Roman"/>
            <w:noProof/>
            <w:sz w:val="28"/>
            <w:szCs w:val="28"/>
            <w:shd w:val="clear" w:color="auto" w:fill="FFFFFF"/>
            <w:lang w:val="uk-UA"/>
          </w:rPr>
          <w:t>у............................</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60</w:t>
        </w:r>
      </w:hyperlink>
    </w:p>
    <w:p w:rsidR="006966E0" w:rsidRPr="008274D4" w:rsidRDefault="003F60F9" w:rsidP="006966E0">
      <w:pPr>
        <w:pStyle w:val="33"/>
        <w:tabs>
          <w:tab w:val="right" w:leader="dot" w:pos="9911"/>
        </w:tabs>
        <w:rPr>
          <w:rFonts w:ascii="Times New Roman" w:eastAsia="Times New Roman" w:hAnsi="Times New Roman"/>
          <w:noProof/>
          <w:sz w:val="28"/>
          <w:szCs w:val="28"/>
          <w:lang w:eastAsia="ru-RU"/>
        </w:rPr>
      </w:pPr>
      <w:hyperlink w:anchor="_Toc514326292" w:history="1">
        <w:r w:rsidR="006966E0" w:rsidRPr="008274D4">
          <w:rPr>
            <w:rStyle w:val="ab"/>
            <w:rFonts w:ascii="Times New Roman" w:hAnsi="Times New Roman"/>
            <w:noProof/>
            <w:sz w:val="28"/>
            <w:szCs w:val="28"/>
            <w:shd w:val="clear" w:color="auto" w:fill="FFFFFF"/>
            <w:lang w:val="uk-UA"/>
          </w:rPr>
          <w:t>4.2.1 Мультиплікативна похибка вим</w:t>
        </w:r>
        <w:r w:rsidR="006966E0">
          <w:rPr>
            <w:rStyle w:val="ab"/>
            <w:rFonts w:ascii="Times New Roman" w:hAnsi="Times New Roman"/>
            <w:noProof/>
            <w:sz w:val="28"/>
            <w:szCs w:val="28"/>
            <w:shd w:val="clear" w:color="auto" w:fill="FFFFFF"/>
            <w:lang w:val="uk-UA"/>
          </w:rPr>
          <w:t xml:space="preserve">ірювального обладнання та </w:t>
        </w:r>
        <w:r w:rsidR="006966E0" w:rsidRPr="008274D4">
          <w:rPr>
            <w:rStyle w:val="ab"/>
            <w:rFonts w:ascii="Times New Roman" w:hAnsi="Times New Roman"/>
            <w:noProof/>
            <w:sz w:val="28"/>
            <w:szCs w:val="28"/>
            <w:shd w:val="clear" w:color="auto" w:fill="FFFFFF"/>
            <w:lang w:val="uk-UA"/>
          </w:rPr>
          <w:t>контрольован</w:t>
        </w:r>
        <w:r w:rsidR="006966E0">
          <w:rPr>
            <w:rStyle w:val="ab"/>
            <w:rFonts w:ascii="Times New Roman" w:hAnsi="Times New Roman"/>
            <w:noProof/>
            <w:sz w:val="28"/>
            <w:szCs w:val="28"/>
            <w:shd w:val="clear" w:color="auto" w:fill="FFFFFF"/>
            <w:lang w:val="uk-UA"/>
          </w:rPr>
          <w:t xml:space="preserve">ого параметру мають рівномірний </w:t>
        </w:r>
        <w:r w:rsidR="006966E0" w:rsidRPr="008274D4">
          <w:rPr>
            <w:rStyle w:val="ab"/>
            <w:rFonts w:ascii="Times New Roman" w:hAnsi="Times New Roman"/>
            <w:noProof/>
            <w:sz w:val="28"/>
            <w:szCs w:val="28"/>
            <w:shd w:val="clear" w:color="auto" w:fill="FFFFFF"/>
            <w:lang w:val="uk-UA"/>
          </w:rPr>
          <w:t>розподіл..................</w:t>
        </w:r>
        <w:r w:rsidR="006966E0">
          <w:rPr>
            <w:rStyle w:val="ab"/>
            <w:rFonts w:ascii="Times New Roman" w:hAnsi="Times New Roman"/>
            <w:noProof/>
            <w:sz w:val="28"/>
            <w:szCs w:val="28"/>
            <w:shd w:val="clear" w:color="auto" w:fill="FFFFFF"/>
            <w:lang w:val="uk-UA"/>
          </w:rPr>
          <w:t>..............</w:t>
        </w:r>
        <w:r w:rsidR="006966E0">
          <w:rPr>
            <w:rFonts w:ascii="Times New Roman" w:hAnsi="Times New Roman"/>
            <w:noProof/>
            <w:webHidden/>
            <w:sz w:val="28"/>
            <w:szCs w:val="28"/>
            <w:lang w:val="uk-UA"/>
          </w:rPr>
          <w:t xml:space="preserve"> 60</w:t>
        </w:r>
      </w:hyperlink>
    </w:p>
    <w:p w:rsidR="006966E0" w:rsidRPr="008274D4" w:rsidRDefault="003F60F9" w:rsidP="006966E0">
      <w:pPr>
        <w:pStyle w:val="25"/>
        <w:tabs>
          <w:tab w:val="right" w:leader="dot" w:pos="9911"/>
        </w:tabs>
        <w:rPr>
          <w:rFonts w:ascii="Times New Roman" w:eastAsia="Times New Roman" w:hAnsi="Times New Roman"/>
          <w:noProof/>
          <w:sz w:val="28"/>
          <w:szCs w:val="28"/>
          <w:lang w:eastAsia="ru-RU"/>
        </w:rPr>
      </w:pPr>
      <w:hyperlink w:anchor="_Toc514326293" w:history="1">
        <w:r w:rsidR="006966E0" w:rsidRPr="008274D4">
          <w:rPr>
            <w:rStyle w:val="ab"/>
            <w:rFonts w:ascii="Times New Roman" w:hAnsi="Times New Roman"/>
            <w:noProof/>
            <w:sz w:val="28"/>
            <w:szCs w:val="28"/>
            <w:shd w:val="clear" w:color="auto" w:fill="FFFFFF"/>
            <w:lang w:val="uk-UA"/>
          </w:rPr>
          <w:t xml:space="preserve">4.3  Система розрахунку достовірності контролю при застосуванні вимірювального обладнання </w:t>
        </w:r>
        <w:r w:rsidR="006966E0">
          <w:rPr>
            <w:rStyle w:val="ab"/>
            <w:rFonts w:ascii="Times New Roman" w:hAnsi="Times New Roman"/>
            <w:noProof/>
            <w:sz w:val="28"/>
            <w:szCs w:val="28"/>
            <w:shd w:val="clear" w:color="auto" w:fill="FFFFFF"/>
            <w:lang w:val="uk-UA"/>
          </w:rPr>
          <w:t xml:space="preserve">із </w:t>
        </w:r>
        <w:r w:rsidR="006966E0" w:rsidRPr="008274D4">
          <w:rPr>
            <w:rStyle w:val="ab"/>
            <w:rFonts w:ascii="Times New Roman" w:hAnsi="Times New Roman"/>
            <w:noProof/>
            <w:sz w:val="28"/>
            <w:szCs w:val="28"/>
            <w:shd w:val="clear" w:color="auto" w:fill="FFFFFF"/>
            <w:lang w:val="uk-UA"/>
          </w:rPr>
          <w:t>заданими параметрами</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67</w:t>
        </w:r>
      </w:hyperlink>
    </w:p>
    <w:p w:rsidR="006966E0" w:rsidRPr="00B85528" w:rsidRDefault="006966E0" w:rsidP="006966E0">
      <w:pPr>
        <w:pStyle w:val="15"/>
        <w:rPr>
          <w:rStyle w:val="ab"/>
        </w:rPr>
      </w:pPr>
      <w:r w:rsidRPr="006966E0">
        <w:rPr>
          <w:rStyle w:val="ab"/>
          <w:color w:val="auto"/>
          <w:u w:val="none"/>
        </w:rPr>
        <w:t xml:space="preserve">   4.4    </w:t>
      </w:r>
      <w:r w:rsidRPr="006966E0">
        <w:t>В</w:t>
      </w:r>
      <w:r>
        <w:t>исновки до розділу 4.......................................................................................68</w:t>
      </w:r>
    </w:p>
    <w:p w:rsidR="006966E0" w:rsidRPr="008274D4" w:rsidRDefault="003F60F9" w:rsidP="006966E0">
      <w:pPr>
        <w:pStyle w:val="15"/>
        <w:rPr>
          <w:rFonts w:eastAsia="Times New Roman"/>
          <w:lang w:eastAsia="ru-RU"/>
        </w:rPr>
      </w:pPr>
      <w:hyperlink w:anchor="_Toc514326294" w:history="1">
        <w:r w:rsidR="006966E0" w:rsidRPr="008274D4">
          <w:rPr>
            <w:rStyle w:val="ab"/>
            <w:b/>
            <w:shd w:val="clear" w:color="auto" w:fill="FFFFFF"/>
          </w:rPr>
          <w:t>РОЗДІЛ 5. СТАРТАП-ПРОЕКТ</w:t>
        </w:r>
        <w:r w:rsidR="006966E0" w:rsidRPr="008274D4">
          <w:rPr>
            <w:rStyle w:val="ab"/>
            <w:shd w:val="clear" w:color="auto" w:fill="FFFFFF"/>
          </w:rPr>
          <w:t>...............................................................................70</w:t>
        </w:r>
      </w:hyperlink>
    </w:p>
    <w:p w:rsidR="006966E0" w:rsidRPr="008274D4" w:rsidRDefault="003F60F9" w:rsidP="006966E0">
      <w:pPr>
        <w:pStyle w:val="25"/>
        <w:tabs>
          <w:tab w:val="left" w:pos="880"/>
          <w:tab w:val="right" w:leader="dot" w:pos="9911"/>
        </w:tabs>
        <w:rPr>
          <w:rFonts w:ascii="Times New Roman" w:eastAsia="Times New Roman" w:hAnsi="Times New Roman"/>
          <w:noProof/>
          <w:sz w:val="28"/>
          <w:szCs w:val="28"/>
          <w:lang w:eastAsia="ru-RU"/>
        </w:rPr>
      </w:pPr>
      <w:hyperlink w:anchor="_Toc514326295" w:history="1">
        <w:r w:rsidR="006966E0" w:rsidRPr="008274D4">
          <w:rPr>
            <w:rStyle w:val="ab"/>
            <w:rFonts w:ascii="Times New Roman" w:hAnsi="Times New Roman"/>
            <w:noProof/>
            <w:sz w:val="28"/>
            <w:szCs w:val="28"/>
            <w:shd w:val="clear" w:color="auto" w:fill="FFFFFF"/>
            <w:lang w:val="uk-UA"/>
          </w:rPr>
          <w:t>5.1</w:t>
        </w:r>
        <w:r w:rsidR="006966E0" w:rsidRPr="008274D4">
          <w:rPr>
            <w:rFonts w:ascii="Times New Roman" w:eastAsia="Times New Roman" w:hAnsi="Times New Roman"/>
            <w:noProof/>
            <w:sz w:val="28"/>
            <w:szCs w:val="28"/>
            <w:lang w:eastAsia="ru-RU"/>
          </w:rPr>
          <w:tab/>
        </w:r>
        <w:r w:rsidR="006966E0" w:rsidRPr="008274D4">
          <w:rPr>
            <w:rStyle w:val="ab"/>
            <w:rFonts w:ascii="Times New Roman" w:hAnsi="Times New Roman"/>
            <w:noProof/>
            <w:sz w:val="28"/>
            <w:szCs w:val="28"/>
            <w:shd w:val="clear" w:color="auto" w:fill="FFFFFF"/>
            <w:lang w:val="uk-UA"/>
          </w:rPr>
          <w:t>Опис ідеї проекту..........................................................................................</w:t>
        </w:r>
        <w:r w:rsidR="006966E0">
          <w:rPr>
            <w:rStyle w:val="ab"/>
            <w:rFonts w:ascii="Times New Roman" w:hAnsi="Times New Roman"/>
            <w:noProof/>
            <w:sz w:val="28"/>
            <w:szCs w:val="28"/>
            <w:shd w:val="clear" w:color="auto" w:fill="FFFFFF"/>
            <w:lang w:val="uk-UA"/>
          </w:rPr>
          <w:t>...</w:t>
        </w:r>
        <w:r w:rsidR="006966E0">
          <w:rPr>
            <w:rFonts w:ascii="Times New Roman" w:hAnsi="Times New Roman"/>
            <w:noProof/>
            <w:webHidden/>
            <w:sz w:val="28"/>
            <w:szCs w:val="28"/>
            <w:lang w:val="uk-UA"/>
          </w:rPr>
          <w:t xml:space="preserve"> 70</w:t>
        </w:r>
      </w:hyperlink>
    </w:p>
    <w:p w:rsidR="006966E0" w:rsidRPr="008274D4" w:rsidRDefault="003F60F9" w:rsidP="006966E0">
      <w:pPr>
        <w:pStyle w:val="25"/>
        <w:tabs>
          <w:tab w:val="left" w:pos="880"/>
          <w:tab w:val="right" w:leader="dot" w:pos="9911"/>
        </w:tabs>
        <w:rPr>
          <w:rFonts w:ascii="Times New Roman" w:eastAsia="Times New Roman" w:hAnsi="Times New Roman"/>
          <w:noProof/>
          <w:sz w:val="28"/>
          <w:szCs w:val="28"/>
          <w:lang w:eastAsia="ru-RU"/>
        </w:rPr>
      </w:pPr>
      <w:hyperlink w:anchor="_Toc514326296" w:history="1">
        <w:r w:rsidR="006966E0" w:rsidRPr="008274D4">
          <w:rPr>
            <w:rStyle w:val="ab"/>
            <w:rFonts w:ascii="Times New Roman" w:hAnsi="Times New Roman"/>
            <w:noProof/>
            <w:sz w:val="28"/>
            <w:szCs w:val="28"/>
            <w:shd w:val="clear" w:color="auto" w:fill="FFFFFF"/>
            <w:lang w:val="uk-UA"/>
          </w:rPr>
          <w:t>5.2</w:t>
        </w:r>
        <w:r w:rsidR="006966E0" w:rsidRPr="008274D4">
          <w:rPr>
            <w:rFonts w:ascii="Times New Roman" w:eastAsia="Times New Roman" w:hAnsi="Times New Roman"/>
            <w:noProof/>
            <w:sz w:val="28"/>
            <w:szCs w:val="28"/>
            <w:lang w:eastAsia="ru-RU"/>
          </w:rPr>
          <w:tab/>
        </w:r>
        <w:r w:rsidR="006966E0" w:rsidRPr="008274D4">
          <w:rPr>
            <w:rStyle w:val="ab"/>
            <w:rFonts w:ascii="Times New Roman" w:hAnsi="Times New Roman"/>
            <w:noProof/>
            <w:sz w:val="28"/>
            <w:szCs w:val="28"/>
            <w:shd w:val="clear" w:color="auto" w:fill="FFFFFF"/>
            <w:lang w:val="uk-UA"/>
          </w:rPr>
          <w:t>Технологічний аудит ідеї проекту..............................................................</w:t>
        </w:r>
        <w:r w:rsidR="006966E0">
          <w:rPr>
            <w:rStyle w:val="ab"/>
            <w:rFonts w:ascii="Times New Roman" w:hAnsi="Times New Roman"/>
            <w:noProof/>
            <w:sz w:val="28"/>
            <w:szCs w:val="28"/>
            <w:shd w:val="clear" w:color="auto" w:fill="FFFFFF"/>
            <w:lang w:val="uk-UA"/>
          </w:rPr>
          <w:t>....</w:t>
        </w:r>
        <w:r w:rsidR="006966E0">
          <w:rPr>
            <w:rFonts w:ascii="Times New Roman" w:hAnsi="Times New Roman"/>
            <w:noProof/>
            <w:webHidden/>
            <w:sz w:val="28"/>
            <w:szCs w:val="28"/>
            <w:lang w:val="uk-UA"/>
          </w:rPr>
          <w:t xml:space="preserve"> 72</w:t>
        </w:r>
      </w:hyperlink>
    </w:p>
    <w:p w:rsidR="006966E0" w:rsidRPr="008274D4" w:rsidRDefault="003F60F9" w:rsidP="006966E0">
      <w:pPr>
        <w:pStyle w:val="25"/>
        <w:tabs>
          <w:tab w:val="left" w:pos="880"/>
          <w:tab w:val="right" w:leader="dot" w:pos="9911"/>
        </w:tabs>
        <w:rPr>
          <w:rFonts w:ascii="Times New Roman" w:eastAsia="Times New Roman" w:hAnsi="Times New Roman"/>
          <w:noProof/>
          <w:sz w:val="28"/>
          <w:szCs w:val="28"/>
          <w:lang w:eastAsia="ru-RU"/>
        </w:rPr>
      </w:pPr>
      <w:hyperlink w:anchor="_Toc514326297" w:history="1">
        <w:r w:rsidR="006966E0" w:rsidRPr="008274D4">
          <w:rPr>
            <w:rStyle w:val="ab"/>
            <w:rFonts w:ascii="Times New Roman" w:hAnsi="Times New Roman"/>
            <w:noProof/>
            <w:sz w:val="28"/>
            <w:szCs w:val="28"/>
            <w:shd w:val="clear" w:color="auto" w:fill="FFFFFF"/>
            <w:lang w:val="uk-UA"/>
          </w:rPr>
          <w:t>5.3</w:t>
        </w:r>
        <w:r w:rsidR="006966E0" w:rsidRPr="008274D4">
          <w:rPr>
            <w:rFonts w:ascii="Times New Roman" w:eastAsia="Times New Roman" w:hAnsi="Times New Roman"/>
            <w:noProof/>
            <w:sz w:val="28"/>
            <w:szCs w:val="28"/>
            <w:lang w:eastAsia="ru-RU"/>
          </w:rPr>
          <w:tab/>
        </w:r>
        <w:r w:rsidR="006966E0" w:rsidRPr="008274D4">
          <w:rPr>
            <w:rStyle w:val="ab"/>
            <w:rFonts w:ascii="Times New Roman" w:hAnsi="Times New Roman"/>
            <w:noProof/>
            <w:sz w:val="28"/>
            <w:szCs w:val="28"/>
            <w:shd w:val="clear" w:color="auto" w:fill="FFFFFF"/>
            <w:lang w:val="uk-UA"/>
          </w:rPr>
          <w:t>Аналіз ринкових можливостей запуску старта</w:t>
        </w:r>
        <w:r w:rsidR="006966E0">
          <w:rPr>
            <w:rStyle w:val="ab"/>
            <w:rFonts w:ascii="Times New Roman" w:hAnsi="Times New Roman"/>
            <w:noProof/>
            <w:sz w:val="28"/>
            <w:szCs w:val="28"/>
            <w:shd w:val="clear" w:color="auto" w:fill="FFFFFF"/>
            <w:lang w:val="uk-UA"/>
          </w:rPr>
          <w:t>п-проекту.....................</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..72</w:t>
        </w:r>
      </w:hyperlink>
    </w:p>
    <w:p w:rsidR="006966E0" w:rsidRPr="008274D4" w:rsidRDefault="003F60F9" w:rsidP="006966E0">
      <w:pPr>
        <w:pStyle w:val="25"/>
        <w:tabs>
          <w:tab w:val="right" w:leader="dot" w:pos="9911"/>
        </w:tabs>
        <w:rPr>
          <w:rFonts w:ascii="Times New Roman" w:eastAsia="Times New Roman" w:hAnsi="Times New Roman"/>
          <w:noProof/>
          <w:sz w:val="28"/>
          <w:szCs w:val="28"/>
          <w:lang w:eastAsia="ru-RU"/>
        </w:rPr>
      </w:pPr>
      <w:hyperlink w:anchor="_Toc514326298" w:history="1">
        <w:r w:rsidR="006966E0" w:rsidRPr="008274D4">
          <w:rPr>
            <w:rStyle w:val="ab"/>
            <w:rFonts w:ascii="Times New Roman" w:hAnsi="Times New Roman"/>
            <w:noProof/>
            <w:sz w:val="28"/>
            <w:szCs w:val="28"/>
            <w:shd w:val="clear" w:color="auto" w:fill="FFFFFF"/>
            <w:lang w:val="uk-UA"/>
          </w:rPr>
          <w:t>5.4    Розроблення ринкової стратегії проекту....................</w:t>
        </w:r>
        <w:r w:rsidR="006966E0">
          <w:rPr>
            <w:rStyle w:val="ab"/>
            <w:rFonts w:ascii="Times New Roman" w:hAnsi="Times New Roman"/>
            <w:noProof/>
            <w:sz w:val="28"/>
            <w:szCs w:val="28"/>
            <w:shd w:val="clear" w:color="auto" w:fill="FFFFFF"/>
            <w:lang w:val="uk-UA"/>
          </w:rPr>
          <w:t>..............................</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80</w:t>
        </w:r>
      </w:hyperlink>
    </w:p>
    <w:p w:rsidR="006966E0" w:rsidRPr="008274D4" w:rsidRDefault="003F60F9" w:rsidP="006966E0">
      <w:pPr>
        <w:pStyle w:val="25"/>
        <w:tabs>
          <w:tab w:val="right" w:leader="dot" w:pos="9911"/>
        </w:tabs>
        <w:rPr>
          <w:rFonts w:ascii="Times New Roman" w:eastAsia="Times New Roman" w:hAnsi="Times New Roman"/>
          <w:noProof/>
          <w:sz w:val="28"/>
          <w:szCs w:val="28"/>
          <w:lang w:eastAsia="ru-RU"/>
        </w:rPr>
      </w:pPr>
      <w:hyperlink w:anchor="_Toc514326299" w:history="1">
        <w:r w:rsidR="006966E0" w:rsidRPr="008274D4">
          <w:rPr>
            <w:rStyle w:val="ab"/>
            <w:rFonts w:ascii="Times New Roman" w:hAnsi="Times New Roman"/>
            <w:noProof/>
            <w:sz w:val="28"/>
            <w:szCs w:val="28"/>
            <w:shd w:val="clear" w:color="auto" w:fill="FFFFFF"/>
            <w:lang w:val="uk-UA"/>
          </w:rPr>
          <w:t>5.5    Розроблення маркетингової програми старта</w:t>
        </w:r>
        <w:r w:rsidR="006966E0">
          <w:rPr>
            <w:rStyle w:val="ab"/>
            <w:rFonts w:ascii="Times New Roman" w:hAnsi="Times New Roman"/>
            <w:noProof/>
            <w:sz w:val="28"/>
            <w:szCs w:val="28"/>
            <w:shd w:val="clear" w:color="auto" w:fill="FFFFFF"/>
            <w:lang w:val="uk-UA"/>
          </w:rPr>
          <w:t>п-проекту......................</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82</w:t>
        </w:r>
      </w:hyperlink>
    </w:p>
    <w:p w:rsidR="006966E0" w:rsidRPr="008274D4" w:rsidRDefault="003F60F9" w:rsidP="006966E0">
      <w:pPr>
        <w:pStyle w:val="25"/>
        <w:tabs>
          <w:tab w:val="right" w:leader="dot" w:pos="9911"/>
        </w:tabs>
        <w:rPr>
          <w:rFonts w:ascii="Times New Roman" w:eastAsia="Times New Roman" w:hAnsi="Times New Roman"/>
          <w:noProof/>
          <w:sz w:val="28"/>
          <w:szCs w:val="28"/>
          <w:lang w:eastAsia="ru-RU"/>
        </w:rPr>
      </w:pPr>
      <w:hyperlink w:anchor="_Toc514326300" w:history="1">
        <w:r w:rsidR="006966E0" w:rsidRPr="008274D4">
          <w:rPr>
            <w:rStyle w:val="ab"/>
            <w:rFonts w:ascii="Times New Roman" w:hAnsi="Times New Roman"/>
            <w:noProof/>
            <w:sz w:val="28"/>
            <w:szCs w:val="28"/>
            <w:shd w:val="clear" w:color="auto" w:fill="FFFFFF"/>
            <w:lang w:val="uk-UA"/>
          </w:rPr>
          <w:t>5.6    Висновки........................................................................</w:t>
        </w:r>
        <w:r w:rsidR="006966E0">
          <w:rPr>
            <w:rStyle w:val="ab"/>
            <w:rFonts w:ascii="Times New Roman" w:hAnsi="Times New Roman"/>
            <w:noProof/>
            <w:sz w:val="28"/>
            <w:szCs w:val="28"/>
            <w:shd w:val="clear" w:color="auto" w:fill="FFFFFF"/>
            <w:lang w:val="uk-UA"/>
          </w:rPr>
          <w:t>...............................</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85</w:t>
        </w:r>
      </w:hyperlink>
    </w:p>
    <w:p w:rsidR="006966E0" w:rsidRPr="008274D4" w:rsidRDefault="003F60F9" w:rsidP="006966E0">
      <w:pPr>
        <w:pStyle w:val="15"/>
        <w:rPr>
          <w:rFonts w:eastAsia="Times New Roman"/>
          <w:lang w:eastAsia="ru-RU"/>
        </w:rPr>
      </w:pPr>
      <w:hyperlink w:anchor="_Toc514326301" w:history="1">
        <w:r w:rsidR="006966E0" w:rsidRPr="008274D4">
          <w:rPr>
            <w:rStyle w:val="ab"/>
            <w:b/>
            <w:shd w:val="clear" w:color="auto" w:fill="FFFFFF"/>
          </w:rPr>
          <w:t>ВИСНОВКИ</w:t>
        </w:r>
        <w:r w:rsidR="006966E0" w:rsidRPr="008274D4">
          <w:rPr>
            <w:rStyle w:val="ab"/>
            <w:shd w:val="clear" w:color="auto" w:fill="FFFFFF"/>
          </w:rPr>
          <w:t>...................................................................................</w:t>
        </w:r>
        <w:r w:rsidR="006966E0">
          <w:rPr>
            <w:rStyle w:val="ab"/>
            <w:shd w:val="clear" w:color="auto" w:fill="FFFFFF"/>
          </w:rPr>
          <w:t>..............................</w:t>
        </w:r>
        <w:r w:rsidR="006966E0" w:rsidRPr="008274D4">
          <w:rPr>
            <w:webHidden/>
          </w:rPr>
          <w:tab/>
        </w:r>
        <w:r w:rsidR="006966E0">
          <w:rPr>
            <w:webHidden/>
          </w:rPr>
          <w:t>86</w:t>
        </w:r>
      </w:hyperlink>
    </w:p>
    <w:p w:rsidR="006966E0" w:rsidRPr="008274D4" w:rsidRDefault="003F60F9" w:rsidP="006966E0">
      <w:pPr>
        <w:pStyle w:val="25"/>
        <w:tabs>
          <w:tab w:val="right" w:leader="dot" w:pos="9911"/>
        </w:tabs>
        <w:ind w:left="0"/>
        <w:rPr>
          <w:rFonts w:ascii="Times New Roman" w:eastAsia="Times New Roman" w:hAnsi="Times New Roman"/>
          <w:noProof/>
          <w:sz w:val="28"/>
          <w:szCs w:val="28"/>
          <w:lang w:eastAsia="ru-RU"/>
        </w:rPr>
      </w:pPr>
      <w:hyperlink w:anchor="_Toc514326302" w:history="1">
        <w:r w:rsidR="006966E0" w:rsidRPr="008274D4">
          <w:rPr>
            <w:rStyle w:val="ab"/>
            <w:rFonts w:ascii="Times New Roman" w:hAnsi="Times New Roman"/>
            <w:b/>
            <w:noProof/>
            <w:sz w:val="28"/>
            <w:szCs w:val="28"/>
            <w:shd w:val="clear" w:color="auto" w:fill="FFFFFF"/>
            <w:lang w:val="uk-UA"/>
          </w:rPr>
          <w:t>СПИСОК ВИКОРИСТАНОЇ ЛІТЕРАТУРИ</w:t>
        </w:r>
        <w:r w:rsidR="006966E0" w:rsidRPr="008274D4">
          <w:rPr>
            <w:rStyle w:val="ab"/>
            <w:rFonts w:ascii="Times New Roman" w:hAnsi="Times New Roman"/>
            <w:noProof/>
            <w:sz w:val="28"/>
            <w:szCs w:val="28"/>
            <w:shd w:val="clear" w:color="auto" w:fill="FFFFFF"/>
            <w:lang w:val="uk-UA"/>
          </w:rPr>
          <w:t>.....................................</w:t>
        </w:r>
        <w:r w:rsidR="006966E0">
          <w:rPr>
            <w:rStyle w:val="ab"/>
            <w:rFonts w:ascii="Times New Roman" w:hAnsi="Times New Roman"/>
            <w:noProof/>
            <w:sz w:val="28"/>
            <w:szCs w:val="28"/>
            <w:shd w:val="clear" w:color="auto" w:fill="FFFFFF"/>
            <w:lang w:val="uk-UA"/>
          </w:rPr>
          <w:t>....................</w:t>
        </w:r>
        <w:r w:rsidR="006966E0" w:rsidRPr="008274D4">
          <w:rPr>
            <w:rFonts w:ascii="Times New Roman" w:hAnsi="Times New Roman"/>
            <w:noProof/>
            <w:webHidden/>
            <w:sz w:val="28"/>
            <w:szCs w:val="28"/>
          </w:rPr>
          <w:tab/>
        </w:r>
        <w:r w:rsidR="006966E0">
          <w:rPr>
            <w:rFonts w:ascii="Times New Roman" w:hAnsi="Times New Roman"/>
            <w:noProof/>
            <w:webHidden/>
            <w:sz w:val="28"/>
            <w:szCs w:val="28"/>
            <w:lang w:val="uk-UA"/>
          </w:rPr>
          <w:t>88</w:t>
        </w:r>
      </w:hyperlink>
    </w:p>
    <w:p w:rsidR="006966E0" w:rsidRDefault="006966E0" w:rsidP="006966E0">
      <w:pPr>
        <w:spacing w:line="360" w:lineRule="auto"/>
        <w:ind w:right="-2"/>
        <w:rPr>
          <w:sz w:val="28"/>
          <w:szCs w:val="28"/>
          <w:lang w:val="uk-UA"/>
        </w:rPr>
      </w:pPr>
      <w:r w:rsidRPr="008274D4">
        <w:rPr>
          <w:sz w:val="28"/>
          <w:szCs w:val="28"/>
        </w:rPr>
        <w:fldChar w:fldCharType="end"/>
      </w:r>
    </w:p>
    <w:p w:rsidR="006966E0" w:rsidRDefault="006966E0" w:rsidP="006966E0">
      <w:pPr>
        <w:spacing w:line="360" w:lineRule="auto"/>
        <w:ind w:right="-2"/>
        <w:rPr>
          <w:sz w:val="28"/>
          <w:szCs w:val="28"/>
          <w:lang w:val="uk-UA"/>
        </w:rPr>
      </w:pPr>
    </w:p>
    <w:p w:rsidR="006966E0" w:rsidRDefault="006966E0" w:rsidP="006966E0">
      <w:pPr>
        <w:spacing w:line="360" w:lineRule="auto"/>
        <w:ind w:right="-2"/>
        <w:rPr>
          <w:sz w:val="28"/>
          <w:szCs w:val="28"/>
          <w:lang w:val="uk-UA"/>
        </w:rPr>
      </w:pPr>
    </w:p>
    <w:p w:rsidR="006966E0" w:rsidRPr="000402B3" w:rsidRDefault="006966E0" w:rsidP="006966E0">
      <w:pPr>
        <w:spacing w:line="360" w:lineRule="auto"/>
        <w:ind w:right="-2"/>
        <w:rPr>
          <w:rStyle w:val="apple-style-span"/>
          <w:b/>
          <w:sz w:val="28"/>
          <w:szCs w:val="28"/>
          <w:shd w:val="clear" w:color="auto" w:fill="FFFFFF"/>
          <w:lang w:val="uk-UA"/>
        </w:rPr>
      </w:pPr>
    </w:p>
    <w:p w:rsidR="006966E0" w:rsidRPr="00D00133" w:rsidRDefault="006966E0" w:rsidP="006966E0">
      <w:pPr>
        <w:spacing w:line="360" w:lineRule="auto"/>
        <w:jc w:val="center"/>
        <w:outlineLvl w:val="0"/>
        <w:rPr>
          <w:b/>
          <w:sz w:val="28"/>
          <w:szCs w:val="28"/>
          <w:shd w:val="clear" w:color="auto" w:fill="FFFFFF"/>
          <w:lang w:val="uk-UA"/>
        </w:rPr>
      </w:pPr>
      <w:r w:rsidRPr="00D00133">
        <w:rPr>
          <w:b/>
          <w:sz w:val="28"/>
          <w:szCs w:val="28"/>
          <w:shd w:val="clear" w:color="auto" w:fill="FFFFFF"/>
          <w:lang w:val="uk-UA"/>
        </w:rPr>
        <w:lastRenderedPageBreak/>
        <w:t>ВСТУП</w:t>
      </w:r>
    </w:p>
    <w:p w:rsidR="006966E0" w:rsidRPr="00D00133" w:rsidRDefault="006966E0" w:rsidP="006966E0">
      <w:pPr>
        <w:spacing w:line="360" w:lineRule="auto"/>
        <w:ind w:right="-2" w:firstLine="709"/>
        <w:jc w:val="both"/>
        <w:rPr>
          <w:sz w:val="28"/>
          <w:szCs w:val="28"/>
          <w:shd w:val="clear" w:color="auto" w:fill="FFFFFF"/>
          <w:lang w:val="uk-UA"/>
        </w:rPr>
      </w:pPr>
      <w:r w:rsidRPr="00D00133">
        <w:rPr>
          <w:sz w:val="28"/>
          <w:szCs w:val="28"/>
          <w:shd w:val="clear" w:color="auto" w:fill="FFFFFF"/>
          <w:lang w:val="uk-UA"/>
        </w:rPr>
        <w:t>Будь-якій процедурі контролю продукції передує вимірювання параметрів цієї продукції, а вже потів ці результати вимірювання порівнюють з контрольними границями і на основі цього порівняння формують висновок щодо якості продукції або відповідності її параметрів контрольним вимогам.</w:t>
      </w:r>
    </w:p>
    <w:p w:rsidR="006966E0" w:rsidRPr="00D00133" w:rsidRDefault="006966E0" w:rsidP="006966E0">
      <w:pPr>
        <w:spacing w:line="360" w:lineRule="auto"/>
        <w:ind w:right="-2" w:firstLine="709"/>
        <w:jc w:val="both"/>
        <w:rPr>
          <w:sz w:val="28"/>
          <w:szCs w:val="28"/>
          <w:shd w:val="clear" w:color="auto" w:fill="FFFFFF"/>
          <w:lang w:val="uk-UA"/>
        </w:rPr>
      </w:pPr>
      <w:r w:rsidRPr="00D00133">
        <w:rPr>
          <w:sz w:val="28"/>
          <w:szCs w:val="28"/>
          <w:shd w:val="clear" w:color="auto" w:fill="FFFFFF"/>
          <w:lang w:val="uk-UA"/>
        </w:rPr>
        <w:t>Як відомо якість результатів вимірювання характеризується такими кількісними показниками як похибка або невизначеність вимірювання. При цьому однією з найсуттєвіших складових похибки вимірювання (для більшості видів вимірювань) є похибка, викликана інструментальною складовою засобу ви</w:t>
      </w:r>
      <w:r>
        <w:rPr>
          <w:sz w:val="28"/>
          <w:szCs w:val="28"/>
          <w:shd w:val="clear" w:color="auto" w:fill="FFFFFF"/>
          <w:lang w:val="uk-UA"/>
        </w:rPr>
        <w:t xml:space="preserve">мірювання. З іншого боку якість </w:t>
      </w:r>
      <w:r w:rsidRPr="00D00133">
        <w:rPr>
          <w:sz w:val="28"/>
          <w:szCs w:val="28"/>
          <w:shd w:val="clear" w:color="auto" w:fill="FFFFFF"/>
          <w:lang w:val="uk-UA"/>
        </w:rPr>
        <w:t>контролю характеризується таким показником якості як достовірність. Враховуючи той факт, що процедура контролю ґрунтується на попередній процедурі вимірювання, то рівень достовірності контролю значно залежить від точності вимірювального обладнання, яким проводились вимірювання контрольованого параметра.</w:t>
      </w:r>
    </w:p>
    <w:p w:rsidR="006966E0" w:rsidRPr="00D00133" w:rsidRDefault="006966E0" w:rsidP="006966E0">
      <w:pPr>
        <w:spacing w:line="360" w:lineRule="auto"/>
        <w:ind w:right="-2" w:firstLine="709"/>
        <w:jc w:val="both"/>
        <w:rPr>
          <w:sz w:val="28"/>
          <w:szCs w:val="28"/>
          <w:shd w:val="clear" w:color="auto" w:fill="FFFFFF"/>
          <w:lang w:val="uk-UA"/>
        </w:rPr>
      </w:pPr>
      <w:r w:rsidRPr="00D00133">
        <w:rPr>
          <w:sz w:val="28"/>
          <w:szCs w:val="28"/>
          <w:shd w:val="clear" w:color="auto" w:fill="FFFFFF"/>
          <w:lang w:val="uk-UA"/>
        </w:rPr>
        <w:t xml:space="preserve">Для практичних </w:t>
      </w:r>
      <w:r>
        <w:rPr>
          <w:sz w:val="28"/>
          <w:szCs w:val="28"/>
          <w:shd w:val="clear" w:color="auto" w:fill="FFFFFF"/>
          <w:lang w:val="uk-UA"/>
        </w:rPr>
        <w:t>цілей</w:t>
      </w:r>
      <w:r w:rsidRPr="00D00133">
        <w:rPr>
          <w:sz w:val="28"/>
          <w:szCs w:val="28"/>
          <w:shd w:val="clear" w:color="auto" w:fill="FFFFFF"/>
          <w:lang w:val="uk-UA"/>
        </w:rPr>
        <w:t xml:space="preserve"> велике значення має вирішення оберненої задачі, а саме: за встановленим рівнем достовірності обрати обладнання для проведення контролю, яке забезпечить цей встановлений рівень достовірності.</w:t>
      </w:r>
    </w:p>
    <w:p w:rsidR="006966E0" w:rsidRPr="00D00133" w:rsidRDefault="006966E0" w:rsidP="006966E0">
      <w:pPr>
        <w:spacing w:line="360" w:lineRule="auto"/>
        <w:ind w:right="-2" w:firstLine="709"/>
        <w:jc w:val="both"/>
        <w:rPr>
          <w:sz w:val="28"/>
          <w:szCs w:val="28"/>
          <w:shd w:val="clear" w:color="auto" w:fill="FFFFFF"/>
          <w:lang w:val="uk-UA"/>
        </w:rPr>
      </w:pPr>
      <w:r w:rsidRPr="00D00133">
        <w:rPr>
          <w:sz w:val="28"/>
          <w:szCs w:val="28"/>
          <w:shd w:val="clear" w:color="auto" w:fill="FFFFFF"/>
          <w:lang w:val="uk-UA"/>
        </w:rPr>
        <w:t>Об’єкт дослідження - процедура контролю якості продукції.</w:t>
      </w:r>
    </w:p>
    <w:p w:rsidR="006966E0" w:rsidRPr="00D00133" w:rsidRDefault="006966E0" w:rsidP="006966E0">
      <w:pPr>
        <w:spacing w:line="360" w:lineRule="auto"/>
        <w:ind w:right="-2" w:firstLine="709"/>
        <w:jc w:val="both"/>
        <w:rPr>
          <w:sz w:val="28"/>
          <w:szCs w:val="28"/>
          <w:shd w:val="clear" w:color="auto" w:fill="FFFFFF"/>
          <w:lang w:val="uk-UA"/>
        </w:rPr>
      </w:pPr>
      <w:r w:rsidRPr="00D00133">
        <w:rPr>
          <w:sz w:val="28"/>
          <w:szCs w:val="28"/>
          <w:shd w:val="clear" w:color="auto" w:fill="FFFFFF"/>
          <w:lang w:val="uk-UA"/>
        </w:rPr>
        <w:t>Предмет дослідження  -  вплив похибок засобів вимірювальної техніки, які використовуються під час процедури контролю параметрів якості  продукції на достовірність процедури контролю.</w:t>
      </w:r>
    </w:p>
    <w:p w:rsidR="006966E0" w:rsidRPr="00D00133" w:rsidRDefault="006966E0" w:rsidP="006966E0">
      <w:pPr>
        <w:spacing w:line="360" w:lineRule="auto"/>
        <w:ind w:right="-2" w:firstLine="709"/>
        <w:jc w:val="both"/>
        <w:rPr>
          <w:sz w:val="28"/>
          <w:szCs w:val="28"/>
          <w:shd w:val="clear" w:color="auto" w:fill="FFFFFF"/>
          <w:lang w:val="uk-UA"/>
        </w:rPr>
      </w:pPr>
      <w:r w:rsidRPr="00D00133">
        <w:rPr>
          <w:sz w:val="28"/>
          <w:szCs w:val="28"/>
          <w:shd w:val="clear" w:color="auto" w:fill="FFFFFF"/>
          <w:lang w:val="uk-UA"/>
        </w:rPr>
        <w:t xml:space="preserve">Метою даної роботи є дослідити вплив похибок вимірювального обладнання на достовірність контролю. </w:t>
      </w:r>
    </w:p>
    <w:p w:rsidR="006966E0" w:rsidRPr="00D00133" w:rsidRDefault="006966E0" w:rsidP="006966E0">
      <w:pPr>
        <w:spacing w:line="360" w:lineRule="auto"/>
        <w:ind w:right="-2" w:firstLine="708"/>
        <w:jc w:val="both"/>
        <w:rPr>
          <w:sz w:val="28"/>
          <w:szCs w:val="28"/>
          <w:shd w:val="clear" w:color="auto" w:fill="FFFFFF"/>
          <w:lang w:val="uk-UA"/>
        </w:rPr>
      </w:pPr>
      <w:r w:rsidRPr="00D00133">
        <w:rPr>
          <w:sz w:val="28"/>
          <w:szCs w:val="28"/>
          <w:shd w:val="clear" w:color="auto" w:fill="FFFFFF"/>
          <w:lang w:val="uk-UA"/>
        </w:rPr>
        <w:t>Для досягнення мети було поставлено наступні задачі:</w:t>
      </w:r>
    </w:p>
    <w:p w:rsidR="006966E0" w:rsidRPr="00D00133" w:rsidRDefault="006966E0" w:rsidP="006966E0">
      <w:pPr>
        <w:widowControl/>
        <w:numPr>
          <w:ilvl w:val="0"/>
          <w:numId w:val="45"/>
        </w:numPr>
        <w:autoSpaceDE/>
        <w:autoSpaceDN/>
        <w:spacing w:line="360" w:lineRule="auto"/>
        <w:ind w:right="-2"/>
        <w:jc w:val="both"/>
        <w:rPr>
          <w:sz w:val="28"/>
          <w:szCs w:val="28"/>
          <w:shd w:val="clear" w:color="auto" w:fill="FFFFFF"/>
          <w:lang w:val="uk-UA"/>
        </w:rPr>
      </w:pPr>
      <w:r w:rsidRPr="00D00133">
        <w:rPr>
          <w:sz w:val="28"/>
          <w:szCs w:val="28"/>
          <w:shd w:val="clear" w:color="auto" w:fill="FFFFFF"/>
          <w:lang w:val="uk-UA"/>
        </w:rPr>
        <w:t>розглянути процедуру контролю як процедуру експериментальної інформатики та фактори, що впливають та достовірність цієї процедури;</w:t>
      </w:r>
    </w:p>
    <w:p w:rsidR="006966E0" w:rsidRPr="00D00133" w:rsidRDefault="006966E0" w:rsidP="006966E0">
      <w:pPr>
        <w:widowControl/>
        <w:numPr>
          <w:ilvl w:val="0"/>
          <w:numId w:val="45"/>
        </w:numPr>
        <w:autoSpaceDE/>
        <w:autoSpaceDN/>
        <w:spacing w:line="360" w:lineRule="auto"/>
        <w:ind w:right="-2"/>
        <w:jc w:val="both"/>
        <w:rPr>
          <w:sz w:val="28"/>
          <w:szCs w:val="28"/>
          <w:shd w:val="clear" w:color="auto" w:fill="FFFFFF"/>
          <w:lang w:val="uk-UA"/>
        </w:rPr>
      </w:pPr>
      <w:r w:rsidRPr="00D00133">
        <w:rPr>
          <w:sz w:val="28"/>
          <w:szCs w:val="28"/>
          <w:shd w:val="clear" w:color="auto" w:fill="FFFFFF"/>
          <w:lang w:val="uk-UA"/>
        </w:rPr>
        <w:t xml:space="preserve">проаналізувати існуючі підходи щодо визначення впливу похибок засобів вимірювальної техніки, які використовуються під час процедури </w:t>
      </w:r>
      <w:r w:rsidRPr="00D00133">
        <w:rPr>
          <w:sz w:val="28"/>
          <w:szCs w:val="28"/>
          <w:shd w:val="clear" w:color="auto" w:fill="FFFFFF"/>
          <w:lang w:val="uk-UA"/>
        </w:rPr>
        <w:lastRenderedPageBreak/>
        <w:t>контролю параметрів якості  продукції на достовірність процедури контролю;</w:t>
      </w:r>
    </w:p>
    <w:p w:rsidR="006966E0" w:rsidRPr="00D00133" w:rsidRDefault="006966E0" w:rsidP="006966E0">
      <w:pPr>
        <w:widowControl/>
        <w:numPr>
          <w:ilvl w:val="0"/>
          <w:numId w:val="45"/>
        </w:numPr>
        <w:autoSpaceDE/>
        <w:autoSpaceDN/>
        <w:spacing w:line="360" w:lineRule="auto"/>
        <w:ind w:right="-2"/>
        <w:jc w:val="both"/>
        <w:rPr>
          <w:sz w:val="28"/>
          <w:szCs w:val="28"/>
          <w:shd w:val="clear" w:color="auto" w:fill="FFFFFF"/>
          <w:lang w:val="uk-UA"/>
        </w:rPr>
      </w:pPr>
      <w:r w:rsidRPr="00D00133">
        <w:rPr>
          <w:sz w:val="28"/>
          <w:szCs w:val="28"/>
          <w:shd w:val="clear" w:color="auto" w:fill="FFFFFF"/>
          <w:lang w:val="uk-UA"/>
        </w:rPr>
        <w:t>сформувати власні пропозицій щодо визначення впливу похибок засобів вимірювальної техніки, які використовуються під час процедури контролю параметрів якості  продукції на достовірність процедури контролю;</w:t>
      </w:r>
    </w:p>
    <w:p w:rsidR="006966E0" w:rsidRDefault="006966E0" w:rsidP="006966E0">
      <w:pPr>
        <w:widowControl/>
        <w:numPr>
          <w:ilvl w:val="0"/>
          <w:numId w:val="45"/>
        </w:numPr>
        <w:autoSpaceDE/>
        <w:autoSpaceDN/>
        <w:spacing w:line="360" w:lineRule="auto"/>
        <w:ind w:right="-2"/>
        <w:jc w:val="both"/>
        <w:rPr>
          <w:sz w:val="28"/>
          <w:szCs w:val="28"/>
          <w:shd w:val="clear" w:color="auto" w:fill="FFFFFF"/>
          <w:lang w:val="uk-UA"/>
        </w:rPr>
      </w:pPr>
      <w:r w:rsidRPr="00D00133">
        <w:rPr>
          <w:sz w:val="28"/>
          <w:szCs w:val="28"/>
          <w:shd w:val="clear" w:color="auto" w:fill="FFFFFF"/>
          <w:lang w:val="uk-UA"/>
        </w:rPr>
        <w:t>вирішити обернену задачу, а саме сформувати рекомендацій щодо вибору засобу вимірювальної техніки в залежності від необхідного рівня достовірності контролю параметрів продукції. Змоделювати та здійснити апробацію запропонованих рішень.</w:t>
      </w: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both"/>
        <w:rPr>
          <w:sz w:val="28"/>
          <w:szCs w:val="28"/>
          <w:shd w:val="clear" w:color="auto" w:fill="FFFFFF"/>
          <w:lang w:val="uk-UA"/>
        </w:rPr>
      </w:pPr>
    </w:p>
    <w:p w:rsidR="006966E0" w:rsidRPr="00D00133" w:rsidRDefault="006966E0" w:rsidP="006966E0">
      <w:pPr>
        <w:spacing w:line="360" w:lineRule="auto"/>
        <w:ind w:right="-2"/>
        <w:jc w:val="both"/>
        <w:rPr>
          <w:sz w:val="28"/>
          <w:szCs w:val="28"/>
          <w:shd w:val="clear" w:color="auto" w:fill="FFFFFF"/>
          <w:lang w:val="uk-UA"/>
        </w:rPr>
      </w:pPr>
    </w:p>
    <w:p w:rsidR="006966E0" w:rsidRDefault="006966E0" w:rsidP="006966E0">
      <w:pPr>
        <w:spacing w:line="360" w:lineRule="auto"/>
        <w:ind w:right="-2"/>
        <w:jc w:val="center"/>
        <w:rPr>
          <w:rStyle w:val="apple-style-span"/>
          <w:b/>
          <w:sz w:val="28"/>
          <w:szCs w:val="28"/>
          <w:shd w:val="clear" w:color="auto" w:fill="FFFFFF"/>
          <w:lang w:val="uk-UA"/>
        </w:rPr>
      </w:pPr>
    </w:p>
    <w:p w:rsidR="006966E0" w:rsidRDefault="006966E0" w:rsidP="006966E0">
      <w:pPr>
        <w:pStyle w:val="1"/>
        <w:spacing w:after="240"/>
        <w:jc w:val="center"/>
        <w:rPr>
          <w:b/>
          <w:lang w:val="uk-UA"/>
        </w:rPr>
      </w:pPr>
      <w:bookmarkStart w:id="0" w:name="_GoBack"/>
      <w:bookmarkEnd w:id="0"/>
      <w:r w:rsidRPr="00CC1AD5">
        <w:rPr>
          <w:b/>
          <w:lang w:val="uk-UA"/>
        </w:rPr>
        <w:lastRenderedPageBreak/>
        <w:t>ВИСНОВКИ</w:t>
      </w:r>
    </w:p>
    <w:p w:rsidR="006966E0" w:rsidRDefault="006966E0" w:rsidP="006966E0">
      <w:pPr>
        <w:pStyle w:val="1"/>
        <w:jc w:val="both"/>
        <w:rPr>
          <w:lang w:val="uk-UA"/>
        </w:rPr>
      </w:pPr>
      <w:r>
        <w:rPr>
          <w:lang w:val="uk-UA"/>
        </w:rPr>
        <w:tab/>
      </w:r>
      <w:r w:rsidRPr="00BC452C">
        <w:rPr>
          <w:lang w:val="ru-RU"/>
        </w:rPr>
        <w:t>Процедура контролю є однією з найбільш важливих процедур експериментального визначення параметрів об</w:t>
      </w:r>
      <w:r w:rsidRPr="00D5094C">
        <w:rPr>
          <w:lang w:val="ru-RU"/>
        </w:rPr>
        <w:t>’</w:t>
      </w:r>
      <w:r w:rsidRPr="00BC452C">
        <w:rPr>
          <w:lang w:val="ru-RU"/>
        </w:rPr>
        <w:t>єктів</w:t>
      </w:r>
      <w:r>
        <w:rPr>
          <w:lang w:val="uk-UA"/>
        </w:rPr>
        <w:t>,</w:t>
      </w:r>
      <w:r w:rsidRPr="00BC452C">
        <w:rPr>
          <w:lang w:val="ru-RU"/>
        </w:rPr>
        <w:t xml:space="preserve"> зокрема продукції на підприємствах. При цьому якість процедури контролю залежить від якості вимірювання параметрів</w:t>
      </w:r>
      <w:r>
        <w:rPr>
          <w:lang w:val="uk-UA"/>
        </w:rPr>
        <w:t>,</w:t>
      </w:r>
      <w:r w:rsidRPr="00BC452C">
        <w:rPr>
          <w:lang w:val="ru-RU"/>
        </w:rPr>
        <w:t xml:space="preserve"> що передує процедурі контролю. Якість вимірювання традиційно характеризується пох</w:t>
      </w:r>
      <w:r>
        <w:rPr>
          <w:lang w:val="uk-UA"/>
        </w:rPr>
        <w:t>ибкою</w:t>
      </w:r>
      <w:r w:rsidRPr="00BC452C">
        <w:rPr>
          <w:lang w:val="ru-RU"/>
        </w:rPr>
        <w:t xml:space="preserve"> вимір</w:t>
      </w:r>
      <w:r>
        <w:rPr>
          <w:lang w:val="uk-UA"/>
        </w:rPr>
        <w:t>ювального</w:t>
      </w:r>
      <w:r w:rsidRPr="00BC452C">
        <w:rPr>
          <w:lang w:val="ru-RU"/>
        </w:rPr>
        <w:t xml:space="preserve"> обладнання, пох</w:t>
      </w:r>
      <w:r>
        <w:rPr>
          <w:lang w:val="uk-UA"/>
        </w:rPr>
        <w:t>ибкою</w:t>
      </w:r>
      <w:r w:rsidRPr="00BC452C">
        <w:rPr>
          <w:lang w:val="ru-RU"/>
        </w:rPr>
        <w:t xml:space="preserve"> методу вим</w:t>
      </w:r>
      <w:r>
        <w:rPr>
          <w:lang w:val="uk-UA"/>
        </w:rPr>
        <w:t>ірювання</w:t>
      </w:r>
      <w:r w:rsidRPr="00BC452C">
        <w:rPr>
          <w:lang w:val="ru-RU"/>
        </w:rPr>
        <w:t>, тощо, а якість контролю</w:t>
      </w:r>
      <w:r>
        <w:rPr>
          <w:lang w:val="uk-UA"/>
        </w:rPr>
        <w:t xml:space="preserve"> - </w:t>
      </w:r>
      <w:r w:rsidRPr="00BC452C">
        <w:rPr>
          <w:lang w:val="ru-RU"/>
        </w:rPr>
        <w:t xml:space="preserve"> правильністю прийняття рішення, щодо відповідності продукції встановленим вимогам</w:t>
      </w:r>
      <w:r>
        <w:rPr>
          <w:lang w:val="uk-UA"/>
        </w:rPr>
        <w:t>.</w:t>
      </w:r>
    </w:p>
    <w:p w:rsidR="006966E0" w:rsidRPr="00CC1AD5" w:rsidRDefault="006966E0" w:rsidP="006966E0">
      <w:pPr>
        <w:pStyle w:val="1"/>
        <w:jc w:val="both"/>
        <w:rPr>
          <w:lang w:val="uk-UA"/>
        </w:rPr>
      </w:pPr>
      <w:r>
        <w:rPr>
          <w:lang w:val="uk-UA"/>
        </w:rPr>
        <w:tab/>
      </w:r>
      <w:r w:rsidRPr="00D5094C">
        <w:rPr>
          <w:szCs w:val="28"/>
          <w:lang w:val="uk-UA"/>
        </w:rPr>
        <w:t>Важливим фактором</w:t>
      </w:r>
      <w:r>
        <w:rPr>
          <w:szCs w:val="28"/>
          <w:lang w:val="uk-UA"/>
        </w:rPr>
        <w:t xml:space="preserve">, </w:t>
      </w:r>
      <w:r w:rsidRPr="00D5094C">
        <w:rPr>
          <w:szCs w:val="28"/>
          <w:lang w:val="uk-UA"/>
        </w:rPr>
        <w:t xml:space="preserve"> який впливає на достовір</w:t>
      </w:r>
      <w:r>
        <w:rPr>
          <w:szCs w:val="28"/>
          <w:lang w:val="uk-UA"/>
        </w:rPr>
        <w:t>ність</w:t>
      </w:r>
      <w:r w:rsidRPr="00D5094C">
        <w:rPr>
          <w:szCs w:val="28"/>
          <w:lang w:val="uk-UA"/>
        </w:rPr>
        <w:t xml:space="preserve"> контр</w:t>
      </w:r>
      <w:r>
        <w:rPr>
          <w:szCs w:val="28"/>
          <w:lang w:val="uk-UA"/>
        </w:rPr>
        <w:t>олю</w:t>
      </w:r>
      <w:r w:rsidRPr="00D5094C">
        <w:rPr>
          <w:szCs w:val="28"/>
          <w:lang w:val="uk-UA"/>
        </w:rPr>
        <w:t xml:space="preserve"> є інструментальна складова вимір</w:t>
      </w:r>
      <w:r>
        <w:rPr>
          <w:szCs w:val="28"/>
          <w:lang w:val="uk-UA"/>
        </w:rPr>
        <w:t>ювального</w:t>
      </w:r>
      <w:r w:rsidRPr="00D5094C">
        <w:rPr>
          <w:szCs w:val="28"/>
          <w:lang w:val="uk-UA"/>
        </w:rPr>
        <w:t xml:space="preserve"> обладнання</w:t>
      </w:r>
      <w:r>
        <w:rPr>
          <w:szCs w:val="28"/>
          <w:lang w:val="uk-UA"/>
        </w:rPr>
        <w:t>,</w:t>
      </w:r>
      <w:r w:rsidRPr="00D5094C">
        <w:rPr>
          <w:szCs w:val="28"/>
          <w:lang w:val="uk-UA"/>
        </w:rPr>
        <w:t xml:space="preserve"> за доп</w:t>
      </w:r>
      <w:r>
        <w:rPr>
          <w:szCs w:val="28"/>
          <w:lang w:val="uk-UA"/>
        </w:rPr>
        <w:t>омогою</w:t>
      </w:r>
      <w:r w:rsidRPr="00D5094C">
        <w:rPr>
          <w:szCs w:val="28"/>
          <w:lang w:val="uk-UA"/>
        </w:rPr>
        <w:t xml:space="preserve"> якого здійснюється вимірюв</w:t>
      </w:r>
      <w:r>
        <w:rPr>
          <w:szCs w:val="28"/>
          <w:lang w:val="uk-UA"/>
        </w:rPr>
        <w:t>ання</w:t>
      </w:r>
      <w:r w:rsidRPr="00D5094C">
        <w:rPr>
          <w:szCs w:val="28"/>
          <w:lang w:val="uk-UA"/>
        </w:rPr>
        <w:t xml:space="preserve"> параметрів</w:t>
      </w:r>
      <w:r>
        <w:rPr>
          <w:szCs w:val="28"/>
          <w:lang w:val="uk-UA"/>
        </w:rPr>
        <w:t>,</w:t>
      </w:r>
      <w:r w:rsidRPr="00D5094C">
        <w:rPr>
          <w:szCs w:val="28"/>
          <w:lang w:val="uk-UA"/>
        </w:rPr>
        <w:t xml:space="preserve"> за якими прово</w:t>
      </w:r>
      <w:r>
        <w:rPr>
          <w:szCs w:val="28"/>
          <w:lang w:val="uk-UA"/>
        </w:rPr>
        <w:t>дять контроль</w:t>
      </w:r>
      <w:r w:rsidRPr="00D5094C">
        <w:rPr>
          <w:szCs w:val="28"/>
          <w:lang w:val="uk-UA"/>
        </w:rPr>
        <w:t xml:space="preserve"> продукції. При цьому похибки вим</w:t>
      </w:r>
      <w:r>
        <w:rPr>
          <w:szCs w:val="28"/>
          <w:lang w:val="uk-UA"/>
        </w:rPr>
        <w:t>ірювального</w:t>
      </w:r>
      <w:r w:rsidRPr="00D5094C">
        <w:rPr>
          <w:szCs w:val="28"/>
          <w:lang w:val="uk-UA"/>
        </w:rPr>
        <w:t xml:space="preserve"> обладнання можуть проявлятися як адит</w:t>
      </w:r>
      <w:r>
        <w:rPr>
          <w:szCs w:val="28"/>
          <w:lang w:val="uk-UA"/>
        </w:rPr>
        <w:t>ивні</w:t>
      </w:r>
      <w:r w:rsidRPr="00D5094C">
        <w:rPr>
          <w:szCs w:val="28"/>
          <w:lang w:val="uk-UA"/>
        </w:rPr>
        <w:t xml:space="preserve"> чи мультиплікативні, що буде обумовлювати різні аналітичні залежності для розрахунку ризиків хибної та невизначеної відмов.</w:t>
      </w:r>
    </w:p>
    <w:p w:rsidR="006966E0" w:rsidRDefault="006966E0" w:rsidP="006966E0">
      <w:pPr>
        <w:spacing w:line="360" w:lineRule="auto"/>
        <w:jc w:val="both"/>
        <w:rPr>
          <w:sz w:val="28"/>
          <w:szCs w:val="28"/>
          <w:lang w:val="uk-UA"/>
        </w:rPr>
      </w:pPr>
      <w:r>
        <w:rPr>
          <w:lang w:val="uk-UA"/>
        </w:rPr>
        <w:tab/>
      </w:r>
      <w:r w:rsidRPr="00BC452C">
        <w:rPr>
          <w:rStyle w:val="10"/>
          <w:rFonts w:eastAsia="Calibri"/>
          <w:lang w:val="uk-UA"/>
        </w:rPr>
        <w:t>Вид</w:t>
      </w:r>
      <w:r>
        <w:rPr>
          <w:rStyle w:val="10"/>
          <w:rFonts w:eastAsia="Calibri"/>
          <w:lang w:val="uk-UA"/>
        </w:rPr>
        <w:t>і</w:t>
      </w:r>
      <w:r w:rsidRPr="00BC452C">
        <w:rPr>
          <w:rStyle w:val="10"/>
          <w:rFonts w:eastAsia="Calibri"/>
          <w:lang w:val="uk-UA"/>
        </w:rPr>
        <w:t>лено</w:t>
      </w:r>
      <w:r>
        <w:rPr>
          <w:rStyle w:val="10"/>
          <w:rFonts w:eastAsia="Calibri"/>
          <w:lang w:val="uk-UA"/>
        </w:rPr>
        <w:t xml:space="preserve">, що </w:t>
      </w:r>
      <w:r w:rsidRPr="00BC452C">
        <w:rPr>
          <w:rStyle w:val="10"/>
          <w:rFonts w:eastAsia="Calibri"/>
          <w:lang w:val="uk-UA"/>
        </w:rPr>
        <w:t xml:space="preserve"> фактор</w:t>
      </w:r>
      <w:r>
        <w:rPr>
          <w:rStyle w:val="10"/>
          <w:rFonts w:eastAsia="Calibri"/>
          <w:lang w:val="uk-UA"/>
        </w:rPr>
        <w:t>ами</w:t>
      </w:r>
      <w:r w:rsidRPr="00BC452C">
        <w:rPr>
          <w:rStyle w:val="10"/>
          <w:rFonts w:eastAsia="Calibri"/>
          <w:lang w:val="uk-UA"/>
        </w:rPr>
        <w:t>,</w:t>
      </w:r>
      <w:r>
        <w:rPr>
          <w:lang w:val="uk-UA"/>
        </w:rPr>
        <w:t xml:space="preserve"> </w:t>
      </w:r>
      <w:r>
        <w:rPr>
          <w:sz w:val="28"/>
          <w:szCs w:val="28"/>
          <w:lang w:val="uk-UA"/>
        </w:rPr>
        <w:t xml:space="preserve"> які впливають на достовірність контролю є : вид розподілу контрольованого параметра; допустимі верхня та нижня границі параметра; вид розподілу похибки вимірювального обладнання та похибка вимірювального обладнання.</w:t>
      </w:r>
    </w:p>
    <w:p w:rsidR="006966E0" w:rsidRDefault="006966E0" w:rsidP="006966E0">
      <w:pPr>
        <w:spacing w:line="360" w:lineRule="auto"/>
        <w:ind w:firstLine="709"/>
        <w:rPr>
          <w:sz w:val="28"/>
          <w:szCs w:val="28"/>
          <w:lang w:val="uk-UA"/>
        </w:rPr>
      </w:pPr>
      <w:r>
        <w:rPr>
          <w:sz w:val="28"/>
          <w:szCs w:val="28"/>
          <w:lang w:val="uk-UA"/>
        </w:rPr>
        <w:t xml:space="preserve">Проведено </w:t>
      </w:r>
      <w:r w:rsidRPr="00497D1A">
        <w:rPr>
          <w:sz w:val="28"/>
          <w:szCs w:val="28"/>
          <w:lang w:val="uk-UA"/>
        </w:rPr>
        <w:t>аналіз впливу випадков</w:t>
      </w:r>
      <w:r>
        <w:rPr>
          <w:sz w:val="28"/>
          <w:szCs w:val="28"/>
          <w:lang w:val="uk-UA"/>
        </w:rPr>
        <w:t>их</w:t>
      </w:r>
      <w:r w:rsidRPr="00497D1A">
        <w:rPr>
          <w:sz w:val="28"/>
          <w:szCs w:val="28"/>
          <w:lang w:val="uk-UA"/>
        </w:rPr>
        <w:t xml:space="preserve"> похибок засобу вимірювання</w:t>
      </w:r>
      <w:r>
        <w:rPr>
          <w:sz w:val="28"/>
          <w:szCs w:val="28"/>
          <w:lang w:val="uk-UA"/>
        </w:rPr>
        <w:t xml:space="preserve"> (адитивної та мультиплікативної) </w:t>
      </w:r>
      <w:r w:rsidRPr="00497D1A">
        <w:rPr>
          <w:sz w:val="28"/>
          <w:szCs w:val="28"/>
          <w:lang w:val="uk-UA"/>
        </w:rPr>
        <w:t xml:space="preserve"> на достовірність контролю продукції в залежності від виду розподілу похибки вимірюваного параметра та з</w:t>
      </w:r>
      <w:r>
        <w:rPr>
          <w:sz w:val="28"/>
          <w:szCs w:val="28"/>
          <w:lang w:val="uk-UA"/>
        </w:rPr>
        <w:t>асобу вимірювання, за допомогою</w:t>
      </w:r>
      <w:r w:rsidRPr="00497D1A">
        <w:rPr>
          <w:sz w:val="28"/>
          <w:szCs w:val="28"/>
          <w:lang w:val="uk-UA"/>
        </w:rPr>
        <w:t>, якого здійснюється контроль</w:t>
      </w:r>
      <w:r>
        <w:rPr>
          <w:sz w:val="28"/>
          <w:szCs w:val="28"/>
          <w:lang w:val="uk-UA"/>
        </w:rPr>
        <w:t xml:space="preserve">. </w:t>
      </w:r>
    </w:p>
    <w:p w:rsidR="006966E0" w:rsidRDefault="006966E0" w:rsidP="006966E0">
      <w:pPr>
        <w:spacing w:line="360" w:lineRule="auto"/>
        <w:ind w:firstLine="709"/>
        <w:rPr>
          <w:sz w:val="28"/>
          <w:szCs w:val="28"/>
          <w:lang w:val="uk-UA"/>
        </w:rPr>
      </w:pPr>
      <w:r>
        <w:rPr>
          <w:sz w:val="28"/>
          <w:szCs w:val="28"/>
          <w:lang w:val="uk-UA"/>
        </w:rPr>
        <w:t xml:space="preserve">Для випадків, коли: </w:t>
      </w:r>
    </w:p>
    <w:p w:rsidR="006966E0" w:rsidRDefault="006966E0" w:rsidP="006966E0">
      <w:pPr>
        <w:widowControl/>
        <w:numPr>
          <w:ilvl w:val="0"/>
          <w:numId w:val="32"/>
        </w:numPr>
        <w:autoSpaceDE/>
        <w:autoSpaceDN/>
        <w:spacing w:line="360" w:lineRule="auto"/>
        <w:rPr>
          <w:sz w:val="28"/>
          <w:szCs w:val="28"/>
          <w:lang w:val="uk-UA"/>
        </w:rPr>
      </w:pPr>
      <w:r>
        <w:rPr>
          <w:sz w:val="28"/>
          <w:szCs w:val="28"/>
          <w:lang w:val="uk-UA"/>
        </w:rPr>
        <w:t xml:space="preserve">контрольований параметр та похибка вимірювального обладнання мають рівномірний розподіл: </w:t>
      </w:r>
    </w:p>
    <w:p w:rsidR="006966E0" w:rsidRDefault="006966E0" w:rsidP="006966E0">
      <w:pPr>
        <w:widowControl/>
        <w:numPr>
          <w:ilvl w:val="1"/>
          <w:numId w:val="20"/>
        </w:numPr>
        <w:autoSpaceDE/>
        <w:autoSpaceDN/>
        <w:spacing w:line="360" w:lineRule="auto"/>
        <w:rPr>
          <w:sz w:val="28"/>
          <w:szCs w:val="28"/>
          <w:lang w:val="uk-UA"/>
        </w:rPr>
      </w:pPr>
      <w:r>
        <w:rPr>
          <w:sz w:val="28"/>
          <w:szCs w:val="28"/>
          <w:lang w:val="uk-UA"/>
        </w:rPr>
        <w:t>відома формула для розрахунку достовірності контролю трансформована в зведений вигляд;</w:t>
      </w:r>
    </w:p>
    <w:p w:rsidR="006966E0" w:rsidRDefault="006966E0" w:rsidP="006966E0">
      <w:pPr>
        <w:pStyle w:val="1"/>
        <w:numPr>
          <w:ilvl w:val="0"/>
          <w:numId w:val="32"/>
        </w:numPr>
        <w:jc w:val="both"/>
        <w:rPr>
          <w:szCs w:val="28"/>
          <w:lang w:val="uk-UA"/>
        </w:rPr>
      </w:pPr>
      <w:r>
        <w:rPr>
          <w:szCs w:val="28"/>
          <w:lang w:val="uk-UA"/>
        </w:rPr>
        <w:lastRenderedPageBreak/>
        <w:t>контрольований параметр має рівномірний закон розподілу, а похибка вимірювального обладнання нормальний закон розподілу:</w:t>
      </w:r>
    </w:p>
    <w:p w:rsidR="006966E0" w:rsidRDefault="006966E0" w:rsidP="006966E0">
      <w:pPr>
        <w:pStyle w:val="1"/>
        <w:numPr>
          <w:ilvl w:val="1"/>
          <w:numId w:val="20"/>
        </w:numPr>
        <w:jc w:val="both"/>
        <w:rPr>
          <w:szCs w:val="28"/>
          <w:lang w:val="uk-UA"/>
        </w:rPr>
      </w:pPr>
      <w:r>
        <w:rPr>
          <w:szCs w:val="28"/>
          <w:lang w:val="uk-UA"/>
        </w:rPr>
        <w:t>відома формула для розрахунку достовірності контролю трансформована в зведений вигляд;</w:t>
      </w:r>
    </w:p>
    <w:p w:rsidR="006966E0" w:rsidRDefault="006966E0" w:rsidP="006966E0">
      <w:pPr>
        <w:pStyle w:val="1"/>
        <w:numPr>
          <w:ilvl w:val="1"/>
          <w:numId w:val="20"/>
        </w:numPr>
        <w:jc w:val="both"/>
        <w:rPr>
          <w:szCs w:val="28"/>
          <w:lang w:val="uk-UA"/>
        </w:rPr>
      </w:pPr>
      <w:r>
        <w:rPr>
          <w:szCs w:val="28"/>
          <w:lang w:val="uk-UA"/>
        </w:rPr>
        <w:t>отримана точна формула для розрахунку достовірності контролю;</w:t>
      </w:r>
    </w:p>
    <w:p w:rsidR="006966E0" w:rsidRDefault="006966E0" w:rsidP="006966E0">
      <w:pPr>
        <w:pStyle w:val="1"/>
        <w:numPr>
          <w:ilvl w:val="1"/>
          <w:numId w:val="20"/>
        </w:numPr>
        <w:jc w:val="both"/>
        <w:rPr>
          <w:szCs w:val="28"/>
          <w:lang w:val="uk-UA"/>
        </w:rPr>
      </w:pPr>
      <w:r>
        <w:rPr>
          <w:szCs w:val="28"/>
          <w:lang w:val="uk-UA"/>
        </w:rPr>
        <w:t>точна формула для розрахунку достовірності контролю трансформована в зведений вигляд;</w:t>
      </w:r>
    </w:p>
    <w:p w:rsidR="006966E0" w:rsidRDefault="006966E0" w:rsidP="006966E0">
      <w:pPr>
        <w:pStyle w:val="1"/>
        <w:numPr>
          <w:ilvl w:val="1"/>
          <w:numId w:val="20"/>
        </w:numPr>
        <w:jc w:val="both"/>
        <w:rPr>
          <w:szCs w:val="28"/>
          <w:lang w:val="uk-UA"/>
        </w:rPr>
      </w:pPr>
      <w:r>
        <w:rPr>
          <w:szCs w:val="28"/>
          <w:lang w:val="uk-UA"/>
        </w:rPr>
        <w:t>проведено порівняння відомої наближеної формули та отриманої точної формули та обґрунтовано переваги використання точної формули.</w:t>
      </w:r>
    </w:p>
    <w:p w:rsidR="006966E0" w:rsidRDefault="006966E0" w:rsidP="006966E0">
      <w:pPr>
        <w:pStyle w:val="1"/>
        <w:numPr>
          <w:ilvl w:val="0"/>
          <w:numId w:val="32"/>
        </w:numPr>
        <w:jc w:val="both"/>
        <w:rPr>
          <w:lang w:val="uk-UA"/>
        </w:rPr>
      </w:pPr>
      <w:r>
        <w:rPr>
          <w:lang w:val="uk-UA"/>
        </w:rPr>
        <w:t xml:space="preserve">контрольований параметр та похибка вимірювального обладнання мають нормальний закон розподілу: </w:t>
      </w:r>
    </w:p>
    <w:p w:rsidR="006966E0" w:rsidRDefault="006966E0" w:rsidP="006966E0">
      <w:pPr>
        <w:pStyle w:val="1"/>
        <w:numPr>
          <w:ilvl w:val="0"/>
          <w:numId w:val="46"/>
        </w:numPr>
        <w:jc w:val="both"/>
        <w:rPr>
          <w:lang w:val="uk-UA"/>
        </w:rPr>
      </w:pPr>
      <w:r>
        <w:rPr>
          <w:lang w:val="uk-UA"/>
        </w:rPr>
        <w:t xml:space="preserve">отримана точна формула </w:t>
      </w:r>
      <w:r>
        <w:rPr>
          <w:szCs w:val="28"/>
          <w:lang w:val="uk-UA"/>
        </w:rPr>
        <w:t>для розрахунку достовірності контролю</w:t>
      </w:r>
      <w:r>
        <w:rPr>
          <w:lang w:val="uk-UA"/>
        </w:rPr>
        <w:t>;</w:t>
      </w:r>
    </w:p>
    <w:p w:rsidR="006966E0" w:rsidRDefault="006966E0" w:rsidP="006966E0">
      <w:pPr>
        <w:pStyle w:val="1"/>
        <w:numPr>
          <w:ilvl w:val="0"/>
          <w:numId w:val="46"/>
        </w:numPr>
        <w:jc w:val="both"/>
        <w:rPr>
          <w:lang w:val="uk-UA"/>
        </w:rPr>
      </w:pPr>
      <w:r>
        <w:rPr>
          <w:lang w:val="uk-UA"/>
        </w:rPr>
        <w:t>точна формула</w:t>
      </w:r>
      <w:r w:rsidRPr="0070673E">
        <w:rPr>
          <w:szCs w:val="28"/>
          <w:lang w:val="uk-UA"/>
        </w:rPr>
        <w:t xml:space="preserve"> </w:t>
      </w:r>
      <w:r>
        <w:rPr>
          <w:szCs w:val="28"/>
          <w:lang w:val="uk-UA"/>
        </w:rPr>
        <w:t xml:space="preserve"> для розрахунку достовірності контролю</w:t>
      </w:r>
      <w:r>
        <w:rPr>
          <w:lang w:val="uk-UA"/>
        </w:rPr>
        <w:t xml:space="preserve"> </w:t>
      </w:r>
      <w:r>
        <w:rPr>
          <w:szCs w:val="28"/>
          <w:lang w:val="uk-UA"/>
        </w:rPr>
        <w:t>трансформована в зведений вигляд.</w:t>
      </w:r>
    </w:p>
    <w:p w:rsidR="006966E0" w:rsidRDefault="006966E0" w:rsidP="006966E0">
      <w:pPr>
        <w:widowControl/>
        <w:numPr>
          <w:ilvl w:val="0"/>
          <w:numId w:val="32"/>
        </w:numPr>
        <w:autoSpaceDE/>
        <w:autoSpaceDN/>
        <w:spacing w:line="360" w:lineRule="auto"/>
        <w:jc w:val="both"/>
        <w:rPr>
          <w:sz w:val="28"/>
          <w:szCs w:val="28"/>
          <w:lang w:val="uk-UA"/>
        </w:rPr>
      </w:pPr>
      <w:r>
        <w:rPr>
          <w:sz w:val="28"/>
          <w:szCs w:val="28"/>
          <w:lang w:val="uk-UA"/>
        </w:rPr>
        <w:t>контрольований параметр має нормальний закон розподілу, а похибка вимірювального рівномірний закон розподілу:</w:t>
      </w:r>
    </w:p>
    <w:p w:rsidR="006966E0" w:rsidRDefault="006966E0" w:rsidP="006966E0">
      <w:pPr>
        <w:widowControl/>
        <w:numPr>
          <w:ilvl w:val="0"/>
          <w:numId w:val="46"/>
        </w:numPr>
        <w:autoSpaceDE/>
        <w:autoSpaceDN/>
        <w:spacing w:line="360" w:lineRule="auto"/>
        <w:jc w:val="both"/>
        <w:rPr>
          <w:sz w:val="28"/>
          <w:szCs w:val="28"/>
          <w:lang w:val="uk-UA"/>
        </w:rPr>
      </w:pPr>
      <w:r>
        <w:rPr>
          <w:sz w:val="28"/>
          <w:szCs w:val="28"/>
          <w:lang w:val="uk-UA"/>
        </w:rPr>
        <w:t xml:space="preserve"> отримана точна формула</w:t>
      </w:r>
      <w:r w:rsidRPr="0070673E">
        <w:rPr>
          <w:sz w:val="28"/>
          <w:szCs w:val="28"/>
          <w:lang w:val="uk-UA"/>
        </w:rPr>
        <w:t xml:space="preserve"> </w:t>
      </w:r>
      <w:r>
        <w:rPr>
          <w:sz w:val="28"/>
          <w:szCs w:val="28"/>
          <w:lang w:val="uk-UA"/>
        </w:rPr>
        <w:t>для розрахунку достовірності контролю;</w:t>
      </w:r>
    </w:p>
    <w:p w:rsidR="006966E0" w:rsidRDefault="006966E0" w:rsidP="006966E0">
      <w:pPr>
        <w:widowControl/>
        <w:numPr>
          <w:ilvl w:val="0"/>
          <w:numId w:val="46"/>
        </w:numPr>
        <w:autoSpaceDE/>
        <w:autoSpaceDN/>
        <w:spacing w:line="360" w:lineRule="auto"/>
        <w:jc w:val="both"/>
        <w:rPr>
          <w:sz w:val="28"/>
          <w:szCs w:val="28"/>
          <w:lang w:val="uk-UA"/>
        </w:rPr>
      </w:pPr>
      <w:r>
        <w:rPr>
          <w:sz w:val="28"/>
          <w:szCs w:val="28"/>
          <w:lang w:val="uk-UA"/>
        </w:rPr>
        <w:t xml:space="preserve"> точна формула для розрахунку достовірності контролю трансформована в зведений вигляд.</w:t>
      </w:r>
    </w:p>
    <w:p w:rsidR="006966E0" w:rsidRPr="00231941" w:rsidRDefault="006966E0" w:rsidP="006966E0">
      <w:pPr>
        <w:spacing w:line="360" w:lineRule="auto"/>
        <w:ind w:firstLine="709"/>
        <w:jc w:val="both"/>
        <w:rPr>
          <w:sz w:val="28"/>
          <w:szCs w:val="28"/>
          <w:lang w:val="uk-UA"/>
        </w:rPr>
      </w:pPr>
      <w:r w:rsidRPr="00231941">
        <w:rPr>
          <w:sz w:val="28"/>
          <w:szCs w:val="28"/>
          <w:lang w:val="uk-UA"/>
        </w:rPr>
        <w:t>Для всіх наведених варіантів виду розподілу похибки вимірювального обладнання та контрольованого параметру самостійно виведено аналітичні вирази для ризиків хибної та невизначеної відмов та представлено їх таким чином, що отримані вирази дозволяють вводити вхідні параметри у зведеній формі. Дана особливість дозволила створити систему розрахунку достовірності контролю інваріантну від діапазону зміни контрольованого параметру.</w:t>
      </w:r>
    </w:p>
    <w:p w:rsidR="006966E0" w:rsidRDefault="006966E0" w:rsidP="006966E0">
      <w:pPr>
        <w:pStyle w:val="1"/>
        <w:keepNext w:val="0"/>
        <w:widowControl w:val="0"/>
        <w:ind w:firstLine="709"/>
        <w:jc w:val="both"/>
        <w:rPr>
          <w:lang w:val="uk-UA"/>
        </w:rPr>
      </w:pPr>
      <w:r>
        <w:rPr>
          <w:lang w:val="uk-UA"/>
        </w:rPr>
        <w:t xml:space="preserve">Також проаналізовано вплив випадкової мультиплікативної похибки вимірювального обладнання на достовірність контролю, а саме коли контрольований параметра та похибка вимірювального обладнання мають </w:t>
      </w:r>
      <w:r>
        <w:rPr>
          <w:lang w:val="uk-UA"/>
        </w:rPr>
        <w:lastRenderedPageBreak/>
        <w:t>рівномірний розподіл: отримана</w:t>
      </w:r>
      <w:r w:rsidRPr="00CC1AD5">
        <w:rPr>
          <w:lang w:val="uk-UA"/>
        </w:rPr>
        <w:t xml:space="preserve"> точна формула, точна формула </w:t>
      </w:r>
      <w:r>
        <w:rPr>
          <w:lang w:val="uk-UA"/>
        </w:rPr>
        <w:t>трансформован</w:t>
      </w:r>
      <w:r w:rsidRPr="00CC1AD5">
        <w:rPr>
          <w:lang w:val="uk-UA"/>
        </w:rPr>
        <w:t>а в зведен</w:t>
      </w:r>
      <w:r>
        <w:rPr>
          <w:lang w:val="uk-UA"/>
        </w:rPr>
        <w:t>ий вигляд.</w:t>
      </w:r>
      <w:r w:rsidRPr="00CC1AD5">
        <w:rPr>
          <w:lang w:val="uk-UA"/>
        </w:rPr>
        <w:t xml:space="preserve"> </w:t>
      </w:r>
    </w:p>
    <w:p w:rsidR="006966E0" w:rsidRPr="00CC1AD5" w:rsidRDefault="006966E0" w:rsidP="006966E0">
      <w:pPr>
        <w:pStyle w:val="1"/>
        <w:jc w:val="both"/>
        <w:rPr>
          <w:lang w:val="uk-UA"/>
        </w:rPr>
      </w:pPr>
      <w:r w:rsidRPr="00BC452C">
        <w:rPr>
          <w:lang w:val="ru-RU"/>
        </w:rPr>
        <w:tab/>
        <w:t xml:space="preserve">Розроблено  </w:t>
      </w:r>
      <w:r>
        <w:rPr>
          <w:lang w:val="uk-UA"/>
        </w:rPr>
        <w:t>с</w:t>
      </w:r>
      <w:r w:rsidRPr="00BC452C">
        <w:rPr>
          <w:lang w:val="ru-RU"/>
        </w:rPr>
        <w:t>истему розрахунку достовірності контролю при застосуванні вимірювального обладнання заданими параметрами</w:t>
      </w:r>
      <w:r>
        <w:rPr>
          <w:lang w:val="uk-UA"/>
        </w:rPr>
        <w:t>.</w:t>
      </w:r>
    </w:p>
    <w:p w:rsidR="006966E0" w:rsidRPr="00FE1BF1" w:rsidRDefault="006966E0" w:rsidP="006966E0">
      <w:pPr>
        <w:pStyle w:val="1"/>
        <w:jc w:val="both"/>
        <w:rPr>
          <w:rFonts w:eastAsia="SFRM1200"/>
          <w:lang w:val="uk-UA"/>
        </w:rPr>
      </w:pPr>
      <w:r>
        <w:rPr>
          <w:lang w:val="uk-UA"/>
        </w:rPr>
        <w:tab/>
      </w:r>
      <w:r>
        <w:rPr>
          <w:rFonts w:eastAsia="SFRM1200"/>
          <w:lang w:val="uk-UA"/>
        </w:rPr>
        <w:t>В роботі</w:t>
      </w:r>
      <w:r w:rsidRPr="00FE1BF1">
        <w:rPr>
          <w:rFonts w:eastAsia="SFRM1200"/>
          <w:lang w:val="uk-UA"/>
        </w:rPr>
        <w:t xml:space="preserve"> проведений аналіз і було виявлено можливість ринкової комерцiалiзацiї проекту на основi магiстерської дисертацiї. Присутнiй попит та рентабельнiсть роботи на ринку.</w:t>
      </w:r>
    </w:p>
    <w:p w:rsidR="006966E0" w:rsidRPr="00FE1BF1" w:rsidRDefault="006966E0" w:rsidP="006966E0">
      <w:pPr>
        <w:pStyle w:val="1"/>
        <w:ind w:firstLine="709"/>
        <w:jc w:val="both"/>
        <w:rPr>
          <w:rFonts w:eastAsia="SFRM1200"/>
          <w:lang w:val="uk-UA"/>
        </w:rPr>
      </w:pPr>
      <w:r w:rsidRPr="00FE1BF1">
        <w:rPr>
          <w:rFonts w:eastAsia="SFRM1200"/>
          <w:lang w:val="uk-UA"/>
        </w:rPr>
        <w:t>Перспективи впровадження з огляду на потенцiйнi групи клiєнтiв, є дуже хорошими, з урахуванням того, що аналогів ще немає. Представлений товар є конкурентоспроможним, при появі конкурентів.</w:t>
      </w:r>
    </w:p>
    <w:p w:rsidR="006966E0" w:rsidRPr="00FE1BF1" w:rsidRDefault="006966E0" w:rsidP="006966E0">
      <w:pPr>
        <w:pStyle w:val="1"/>
        <w:ind w:firstLine="709"/>
        <w:jc w:val="both"/>
        <w:rPr>
          <w:rFonts w:eastAsia="SFRM1200"/>
          <w:lang w:val="uk-UA"/>
        </w:rPr>
      </w:pPr>
      <w:r w:rsidRPr="00FE1BF1">
        <w:rPr>
          <w:rFonts w:eastAsia="SFRM1200"/>
          <w:lang w:val="uk-UA"/>
        </w:rPr>
        <w:t>Для реалiзацiї було обрано продажа лiцензiй клiєнтам, як фiзична-особа. Даний проект є першовиходцем на ринок.  Аналiз показав, що подальша iмплементацiя проекту є доцiльною.</w:t>
      </w:r>
    </w:p>
    <w:p w:rsidR="006966E0" w:rsidRPr="00CC1AD5" w:rsidRDefault="006966E0" w:rsidP="006966E0">
      <w:pPr>
        <w:pStyle w:val="1"/>
        <w:jc w:val="both"/>
        <w:rPr>
          <w:lang w:val="uk-UA"/>
        </w:rPr>
      </w:pPr>
    </w:p>
    <w:p w:rsidR="006966E0" w:rsidRPr="00CC1AD5" w:rsidRDefault="006966E0" w:rsidP="006966E0">
      <w:pPr>
        <w:spacing w:line="360" w:lineRule="auto"/>
        <w:jc w:val="both"/>
        <w:rPr>
          <w:lang w:val="uk-UA"/>
        </w:rPr>
      </w:pPr>
    </w:p>
    <w:p w:rsidR="006966E0" w:rsidRPr="00FE1BF1" w:rsidRDefault="006966E0" w:rsidP="006966E0">
      <w:pPr>
        <w:rPr>
          <w:lang w:val="uk-UA"/>
        </w:rPr>
      </w:pPr>
    </w:p>
    <w:p w:rsidR="006966E0" w:rsidRPr="00FE1BF1" w:rsidRDefault="006966E0" w:rsidP="006966E0">
      <w:pPr>
        <w:pStyle w:val="1"/>
        <w:spacing w:after="240"/>
        <w:ind w:firstLine="357"/>
        <w:jc w:val="center"/>
        <w:rPr>
          <w:b/>
          <w:lang w:val="uk-UA"/>
        </w:rPr>
      </w:pPr>
      <w:r>
        <w:rPr>
          <w:b/>
          <w:lang w:val="uk-UA"/>
        </w:rPr>
        <w:lastRenderedPageBreak/>
        <w:t>СПИСОК ВИКОРИСТАНОЇ ЛІТЕРАТУРИ</w:t>
      </w:r>
      <w:r w:rsidRPr="00FE1BF1">
        <w:rPr>
          <w:b/>
          <w:lang w:val="uk-UA"/>
        </w:rPr>
        <w:t>:</w:t>
      </w:r>
    </w:p>
    <w:p w:rsidR="006966E0" w:rsidRPr="00AC0339" w:rsidRDefault="006966E0" w:rsidP="006966E0">
      <w:pPr>
        <w:pStyle w:val="1"/>
        <w:numPr>
          <w:ilvl w:val="0"/>
          <w:numId w:val="38"/>
        </w:numPr>
        <w:jc w:val="both"/>
        <w:rPr>
          <w:szCs w:val="28"/>
          <w:lang w:val="uk-UA"/>
        </w:rPr>
      </w:pPr>
      <w:r w:rsidRPr="00AC0339">
        <w:rPr>
          <w:szCs w:val="28"/>
          <w:lang w:val="uk-UA"/>
        </w:rPr>
        <w:t>Шведова В.В. Бокеєва В. В. Дослідження впливу випадкових похибок засобів вимірювання на достовірність контролю продукції // Тези доповідей Міжнародної науково-практичної конференції «Інфраструктура якості: перспективи та тенденції розвитку», м. Київ - 2017 (15 листопада 2017) – С. 40</w:t>
      </w:r>
    </w:p>
    <w:p w:rsidR="006966E0" w:rsidRDefault="006966E0" w:rsidP="006966E0">
      <w:pPr>
        <w:pStyle w:val="1"/>
        <w:numPr>
          <w:ilvl w:val="0"/>
          <w:numId w:val="38"/>
        </w:numPr>
        <w:jc w:val="both"/>
        <w:rPr>
          <w:lang w:val="uk-UA"/>
        </w:rPr>
      </w:pPr>
      <w:r w:rsidRPr="00AC0339">
        <w:rPr>
          <w:szCs w:val="28"/>
          <w:lang w:val="uk-UA"/>
        </w:rPr>
        <w:t>Шведова В.В. Бокеєва В. В.</w:t>
      </w:r>
      <w:r>
        <w:rPr>
          <w:szCs w:val="28"/>
          <w:lang w:val="uk-UA"/>
        </w:rPr>
        <w:t xml:space="preserve"> </w:t>
      </w:r>
      <w:r w:rsidRPr="00666501">
        <w:rPr>
          <w:szCs w:val="28"/>
          <w:lang w:val="uk-UA"/>
        </w:rPr>
        <w:t>Дослідження впливу випадкової адитивної похибки засобу вимірювання на достовірність контролю продукції</w:t>
      </w:r>
      <w:r>
        <w:rPr>
          <w:szCs w:val="28"/>
          <w:lang w:val="uk-UA"/>
        </w:rPr>
        <w:t xml:space="preserve"> // Доповіді </w:t>
      </w:r>
      <w:r w:rsidRPr="00666501">
        <w:rPr>
          <w:szCs w:val="28"/>
          <w:lang w:val="uk-UA"/>
        </w:rPr>
        <w:t>всеукраїнській практично-пізнавальній конференції «Наукова думка сучасності і майбутнього»</w:t>
      </w:r>
      <w:r>
        <w:rPr>
          <w:szCs w:val="28"/>
          <w:lang w:val="uk-UA"/>
        </w:rPr>
        <w:t>, м. Київ – 2018.</w:t>
      </w:r>
    </w:p>
    <w:p w:rsidR="006966E0" w:rsidRPr="00FE1BF1" w:rsidRDefault="006966E0" w:rsidP="006966E0">
      <w:pPr>
        <w:pStyle w:val="1"/>
        <w:numPr>
          <w:ilvl w:val="0"/>
          <w:numId w:val="38"/>
        </w:numPr>
        <w:jc w:val="both"/>
        <w:rPr>
          <w:lang w:val="uk-UA"/>
        </w:rPr>
      </w:pPr>
      <w:r w:rsidRPr="00FE1BF1">
        <w:rPr>
          <w:lang w:val="uk-UA"/>
        </w:rPr>
        <w:t>Орнатський П.П. Вступ до методології науки про вимірювання. – Київ: Віпол, 1994 -180 с.</w:t>
      </w:r>
    </w:p>
    <w:p w:rsidR="006966E0" w:rsidRPr="00FE1BF1" w:rsidRDefault="006966E0" w:rsidP="006966E0">
      <w:pPr>
        <w:pStyle w:val="1"/>
        <w:numPr>
          <w:ilvl w:val="0"/>
          <w:numId w:val="38"/>
        </w:numPr>
        <w:jc w:val="both"/>
        <w:rPr>
          <w:lang w:val="uk-UA"/>
        </w:rPr>
      </w:pPr>
      <w:r w:rsidRPr="00FE1BF1">
        <w:rPr>
          <w:lang w:val="uk-UA"/>
        </w:rPr>
        <w:t>ДСТУ 2681-94 Державна система забезпечення єдності вимірювань. Метрологія. Терміни та визначення.</w:t>
      </w:r>
    </w:p>
    <w:p w:rsidR="006966E0" w:rsidRPr="00FE1BF1" w:rsidRDefault="006966E0" w:rsidP="006966E0">
      <w:pPr>
        <w:pStyle w:val="1"/>
        <w:numPr>
          <w:ilvl w:val="0"/>
          <w:numId w:val="38"/>
        </w:numPr>
        <w:jc w:val="both"/>
        <w:rPr>
          <w:lang w:val="uk-UA"/>
        </w:rPr>
      </w:pPr>
      <w:r w:rsidRPr="00FE1BF1">
        <w:rPr>
          <w:lang w:val="uk-UA"/>
        </w:rPr>
        <w:t>ГОСТ 20911-89 Межгосударственный стандарт. Техническая диагностика. Термины и определения.</w:t>
      </w:r>
    </w:p>
    <w:p w:rsidR="006966E0" w:rsidRPr="00FE1BF1" w:rsidRDefault="006966E0" w:rsidP="006966E0">
      <w:pPr>
        <w:pStyle w:val="1"/>
        <w:numPr>
          <w:ilvl w:val="0"/>
          <w:numId w:val="38"/>
        </w:numPr>
        <w:jc w:val="both"/>
        <w:rPr>
          <w:lang w:val="uk-UA"/>
        </w:rPr>
      </w:pPr>
      <w:r w:rsidRPr="00FE1BF1">
        <w:rPr>
          <w:lang w:val="uk-UA"/>
        </w:rPr>
        <w:t>Є.Т.Володарський, В.В.Кухарчук, В.О.Поджаренко, Г. Б.Сердюк «Метрологічне забезпечення вимірювань і контролю», Вінниця ВДТУ 2001</w:t>
      </w:r>
    </w:p>
    <w:p w:rsidR="006966E0" w:rsidRPr="00FE1BF1" w:rsidRDefault="006966E0" w:rsidP="006966E0">
      <w:pPr>
        <w:pStyle w:val="1"/>
        <w:numPr>
          <w:ilvl w:val="0"/>
          <w:numId w:val="38"/>
        </w:numPr>
        <w:jc w:val="both"/>
        <w:rPr>
          <w:lang w:val="uk-UA"/>
        </w:rPr>
      </w:pPr>
      <w:r w:rsidRPr="00FE1BF1">
        <w:rPr>
          <w:lang w:val="uk-UA"/>
        </w:rPr>
        <w:t xml:space="preserve">Стаднік В.В., Фролов В.Я. Вплив похибок засобів вимірювальної техніки на достовірність контролю.  </w:t>
      </w:r>
    </w:p>
    <w:p w:rsidR="006966E0" w:rsidRDefault="006966E0" w:rsidP="006966E0">
      <w:pPr>
        <w:pStyle w:val="1"/>
        <w:numPr>
          <w:ilvl w:val="0"/>
          <w:numId w:val="38"/>
        </w:numPr>
        <w:jc w:val="both"/>
        <w:rPr>
          <w:szCs w:val="28"/>
          <w:lang w:val="uk-UA"/>
        </w:rPr>
      </w:pPr>
      <w:r w:rsidRPr="00FE1BF1">
        <w:rPr>
          <w:lang w:val="uk-UA"/>
        </w:rPr>
        <w:t xml:space="preserve"> </w:t>
      </w:r>
      <w:r w:rsidRPr="00FE1BF1">
        <w:rPr>
          <w:szCs w:val="28"/>
          <w:lang w:val="uk-UA"/>
        </w:rPr>
        <w:t>В.И. Серых, Л.В. Гребцова. Методы обоснования требований к точности средств измерительного контроля. Вестник СибГУТИ.2012 №1</w:t>
      </w:r>
    </w:p>
    <w:p w:rsidR="006966E0" w:rsidRDefault="006966E0" w:rsidP="006966E0">
      <w:pPr>
        <w:pStyle w:val="1"/>
        <w:numPr>
          <w:ilvl w:val="0"/>
          <w:numId w:val="38"/>
        </w:numPr>
        <w:jc w:val="both"/>
        <w:rPr>
          <w:lang w:val="uk-UA"/>
        </w:rPr>
      </w:pPr>
      <w:r w:rsidRPr="002D7379">
        <w:rPr>
          <w:lang w:val="uk-UA"/>
        </w:rPr>
        <w:t>Положення про випускну атестацію студентів КПІ ім. Ігоря Сікорського</w:t>
      </w:r>
      <w:r>
        <w:rPr>
          <w:lang w:val="uk-UA"/>
        </w:rPr>
        <w:t xml:space="preserve"> </w:t>
      </w:r>
      <w:r w:rsidRPr="002D7379">
        <w:rPr>
          <w:lang w:val="uk-UA"/>
        </w:rPr>
        <w:t>[Електронний ресурс] / Уклад.: В. П. Головенкін, В. Ю. Угольніков. – Київ : КПІ ім. Ігоря Сікорського, 2018. – 98 с.</w:t>
      </w:r>
    </w:p>
    <w:p w:rsidR="006966E0" w:rsidRDefault="006966E0" w:rsidP="006966E0">
      <w:pPr>
        <w:pStyle w:val="1"/>
        <w:numPr>
          <w:ilvl w:val="0"/>
          <w:numId w:val="38"/>
        </w:numPr>
        <w:jc w:val="both"/>
        <w:rPr>
          <w:lang w:val="uk-UA"/>
        </w:rPr>
      </w:pPr>
      <w:r>
        <w:rPr>
          <w:lang w:val="uk-UA"/>
        </w:rPr>
        <w:t xml:space="preserve"> </w:t>
      </w:r>
      <w:r w:rsidRPr="002D7379">
        <w:rPr>
          <w:lang w:val="uk-UA"/>
        </w:rPr>
        <w:t>Методичні ре-комендації до виконання розділу магістерських дисертацій для студентів інженерних спеціальностей / За заг. ред. О.А. Гавриша. – Київ : НТУУ «КПІ», 2016. – 28 с.</w:t>
      </w:r>
    </w:p>
    <w:p w:rsidR="006966E0" w:rsidRDefault="006966E0" w:rsidP="006966E0">
      <w:pPr>
        <w:pStyle w:val="1"/>
        <w:numPr>
          <w:ilvl w:val="0"/>
          <w:numId w:val="38"/>
        </w:numPr>
        <w:jc w:val="both"/>
        <w:rPr>
          <w:lang w:val="uk-UA"/>
        </w:rPr>
      </w:pPr>
      <w:r w:rsidRPr="00BC452C">
        <w:rPr>
          <w:lang w:val="ru-RU"/>
        </w:rPr>
        <w:lastRenderedPageBreak/>
        <w:t xml:space="preserve"> </w:t>
      </w:r>
      <w:r w:rsidRPr="002D7379">
        <w:rPr>
          <w:lang w:val="uk-UA"/>
        </w:rPr>
        <w:t>ДСТУ 3008:2015 «Інформація та документація. Звіти у сфері науки і техніки. Структура та правила оформлювання».</w:t>
      </w:r>
    </w:p>
    <w:p w:rsidR="006966E0" w:rsidRDefault="006966E0" w:rsidP="006966E0">
      <w:pPr>
        <w:pStyle w:val="1"/>
        <w:numPr>
          <w:ilvl w:val="0"/>
          <w:numId w:val="38"/>
        </w:numPr>
        <w:jc w:val="both"/>
        <w:rPr>
          <w:lang w:val="ru-RU"/>
        </w:rPr>
      </w:pPr>
      <w:r>
        <w:rPr>
          <w:lang w:val="ru-RU"/>
        </w:rPr>
        <w:t xml:space="preserve"> Цапенко М.П. Измерительные информационные системы: Учеб. Пособие для вузов. – 2-е изд., перераб. И доп. – М: Энергоиздат, 1985. – 439 с.</w:t>
      </w:r>
    </w:p>
    <w:p w:rsidR="006966E0" w:rsidRDefault="006966E0" w:rsidP="006966E0">
      <w:pPr>
        <w:pStyle w:val="1"/>
        <w:numPr>
          <w:ilvl w:val="0"/>
          <w:numId w:val="38"/>
        </w:numPr>
        <w:jc w:val="both"/>
        <w:rPr>
          <w:lang w:val="ru-RU"/>
        </w:rPr>
      </w:pPr>
      <w:r>
        <w:rPr>
          <w:lang w:val="ru-RU"/>
        </w:rPr>
        <w:t xml:space="preserve"> Орнатский П.П. Теоретические основы информационно-измерительной техники. – К.: Выща школа, 1983.</w:t>
      </w:r>
    </w:p>
    <w:p w:rsidR="006966E0" w:rsidRDefault="006966E0" w:rsidP="006966E0">
      <w:pPr>
        <w:pStyle w:val="1"/>
        <w:numPr>
          <w:ilvl w:val="0"/>
          <w:numId w:val="38"/>
        </w:numPr>
        <w:jc w:val="both"/>
        <w:rPr>
          <w:lang w:val="ru-RU"/>
        </w:rPr>
      </w:pPr>
      <w:r>
        <w:rPr>
          <w:lang w:val="ru-RU"/>
        </w:rPr>
        <w:t xml:space="preserve"> Володарский Е.Т., Яремчук Н.А. Систематизация процедур экспериментальной информатики. Сб. докладов 6-го национального научного симпозиума «Метрология и надежность 95», Созополь, с. 73-74.</w:t>
      </w:r>
    </w:p>
    <w:p w:rsidR="006966E0" w:rsidRDefault="006966E0" w:rsidP="006966E0">
      <w:pPr>
        <w:pStyle w:val="1"/>
        <w:numPr>
          <w:ilvl w:val="0"/>
          <w:numId w:val="38"/>
        </w:numPr>
        <w:jc w:val="both"/>
        <w:rPr>
          <w:lang w:val="ru-RU"/>
        </w:rPr>
      </w:pPr>
      <w:r>
        <w:rPr>
          <w:lang w:val="ru-RU"/>
        </w:rPr>
        <w:t xml:space="preserve"> Серых В. И., Пальчун Ю.А., Квиткова И.Г. Некоторые вопросы метрологического обеспечения продукции.// Метрология. – 2010. - №9. – С.35 – 44.</w:t>
      </w:r>
    </w:p>
    <w:p w:rsidR="006966E0" w:rsidRPr="00CF15D5" w:rsidRDefault="006966E0" w:rsidP="006966E0">
      <w:pPr>
        <w:pStyle w:val="1"/>
        <w:numPr>
          <w:ilvl w:val="0"/>
          <w:numId w:val="38"/>
        </w:numPr>
        <w:jc w:val="both"/>
        <w:rPr>
          <w:color w:val="000000"/>
          <w:sz w:val="24"/>
          <w:szCs w:val="24"/>
          <w:lang w:eastAsia="ru-RU"/>
        </w:rPr>
      </w:pPr>
      <w:r w:rsidRPr="00BC452C">
        <w:rPr>
          <w:lang w:val="ru-RU"/>
        </w:rPr>
        <w:t xml:space="preserve">Серых В. И., Порватов С. П., Сединин В. И. Многопараметрический контроль: дос-товерность и затраты </w:t>
      </w:r>
      <w:r w:rsidRPr="00BC452C">
        <w:rPr>
          <w:b/>
          <w:bCs/>
          <w:lang w:val="ru-RU"/>
        </w:rPr>
        <w:t xml:space="preserve">// </w:t>
      </w:r>
      <w:r w:rsidRPr="00BC452C">
        <w:rPr>
          <w:lang w:val="ru-RU"/>
        </w:rPr>
        <w:t xml:space="preserve">Методы менеджмента качества. </w:t>
      </w:r>
      <w:r w:rsidRPr="00CF15D5">
        <w:t xml:space="preserve">2010. № 5. С. 44–49. </w:t>
      </w:r>
    </w:p>
    <w:p w:rsidR="006966E0" w:rsidRPr="00CF15D5" w:rsidRDefault="006966E0" w:rsidP="006966E0">
      <w:pPr>
        <w:pStyle w:val="1"/>
        <w:numPr>
          <w:ilvl w:val="0"/>
          <w:numId w:val="38"/>
        </w:numPr>
        <w:jc w:val="both"/>
        <w:rPr>
          <w:lang w:val="ru-RU"/>
        </w:rPr>
      </w:pPr>
      <w:r>
        <w:rPr>
          <w:lang w:val="ru-RU"/>
        </w:rPr>
        <w:t xml:space="preserve"> </w:t>
      </w:r>
      <w:r w:rsidRPr="00BC452C">
        <w:rPr>
          <w:lang w:val="ru-RU"/>
        </w:rPr>
        <w:t xml:space="preserve">Кудрицкий В. Д., Синица М. А., Чинаев В. И. Автоматизация контроля РЭА. М.: Сов. радио, 1977. -270 с. </w:t>
      </w:r>
    </w:p>
    <w:p w:rsidR="006966E0" w:rsidRPr="00CF15D5" w:rsidRDefault="006966E0" w:rsidP="006966E0">
      <w:pPr>
        <w:pStyle w:val="1"/>
        <w:numPr>
          <w:ilvl w:val="0"/>
          <w:numId w:val="38"/>
        </w:numPr>
        <w:jc w:val="both"/>
        <w:rPr>
          <w:lang w:val="ru-RU"/>
        </w:rPr>
      </w:pPr>
      <w:r w:rsidRPr="00BC452C">
        <w:rPr>
          <w:lang w:val="ru-RU"/>
        </w:rPr>
        <w:t xml:space="preserve">Серых В. И., Гребцова Л. В. Достоверность многопараметрического контроля // Вестник СибГУТИ. </w:t>
      </w:r>
      <w:r w:rsidRPr="00CF15D5">
        <w:t xml:space="preserve">2010. № 1. С. 70 – 76. </w:t>
      </w:r>
    </w:p>
    <w:p w:rsidR="006966E0" w:rsidRPr="00CF15D5" w:rsidRDefault="006966E0" w:rsidP="006966E0">
      <w:pPr>
        <w:widowControl/>
        <w:numPr>
          <w:ilvl w:val="0"/>
          <w:numId w:val="38"/>
        </w:numPr>
        <w:adjustRightInd w:val="0"/>
        <w:spacing w:line="360" w:lineRule="auto"/>
        <w:jc w:val="both"/>
        <w:rPr>
          <w:color w:val="000000"/>
          <w:sz w:val="23"/>
          <w:szCs w:val="23"/>
          <w:lang w:eastAsia="ru-RU"/>
        </w:rPr>
      </w:pPr>
      <w:r w:rsidRPr="00BC452C">
        <w:rPr>
          <w:rStyle w:val="10"/>
          <w:rFonts w:eastAsia="Calibri"/>
          <w:lang w:val="ru-RU" w:eastAsia="ru-RU"/>
        </w:rPr>
        <w:t xml:space="preserve">Серых В.И., Козлов А.В. Использование метода условных оценок для выбора системы контролируемых параметров при оценке качества РЭА // Широкополосные радиотехнические цепи и устройства ВЧ и СВЧ. </w:t>
      </w:r>
      <w:r w:rsidRPr="00CF15D5">
        <w:rPr>
          <w:rStyle w:val="10"/>
          <w:rFonts w:eastAsia="Calibri"/>
          <w:lang w:eastAsia="ru-RU"/>
        </w:rPr>
        <w:t>Новосиб. электротехн. ин-т. – Новосибирск, 1987.-с. 125 – 131</w:t>
      </w:r>
      <w:r w:rsidRPr="00CF15D5">
        <w:rPr>
          <w:color w:val="000000"/>
          <w:sz w:val="23"/>
          <w:szCs w:val="23"/>
          <w:lang w:eastAsia="ru-RU"/>
        </w:rPr>
        <w:t xml:space="preserve">. </w:t>
      </w:r>
    </w:p>
    <w:p w:rsidR="006966E0" w:rsidRDefault="006966E0" w:rsidP="006966E0">
      <w:pPr>
        <w:pStyle w:val="1"/>
        <w:numPr>
          <w:ilvl w:val="0"/>
          <w:numId w:val="38"/>
        </w:numPr>
        <w:jc w:val="both"/>
        <w:rPr>
          <w:lang w:val="ru-RU"/>
        </w:rPr>
      </w:pPr>
      <w:r>
        <w:rPr>
          <w:lang w:val="ru-RU"/>
        </w:rPr>
        <w:lastRenderedPageBreak/>
        <w:t xml:space="preserve"> Цейлин В. Г. Метрологическое обеспечение качества продукции / В.Г. Цейлин. – М.: Изд-во стандартов, 1988. – 88 с.</w:t>
      </w:r>
    </w:p>
    <w:p w:rsidR="006966E0" w:rsidRDefault="006966E0" w:rsidP="006966E0">
      <w:pPr>
        <w:pStyle w:val="1"/>
        <w:numPr>
          <w:ilvl w:val="0"/>
          <w:numId w:val="38"/>
        </w:numPr>
        <w:jc w:val="both"/>
        <w:rPr>
          <w:lang w:val="ru-RU"/>
        </w:rPr>
      </w:pPr>
      <w:r>
        <w:rPr>
          <w:lang w:val="ru-RU"/>
        </w:rPr>
        <w:t>ДСТУ ISO 9001-95. Системы качества. Модели обеспечения качества при проектировании, разработке, производстве, монтаже и обслуживании.</w:t>
      </w:r>
    </w:p>
    <w:p w:rsidR="006966E0" w:rsidRPr="00422C11" w:rsidRDefault="006966E0" w:rsidP="006966E0">
      <w:pPr>
        <w:pStyle w:val="1"/>
        <w:numPr>
          <w:ilvl w:val="0"/>
          <w:numId w:val="38"/>
        </w:numPr>
        <w:jc w:val="both"/>
        <w:rPr>
          <w:lang w:val="ru-RU"/>
        </w:rPr>
      </w:pPr>
      <w:r>
        <w:rPr>
          <w:lang w:val="ru-RU"/>
        </w:rPr>
        <w:t xml:space="preserve"> Кузнецова В.А. Метрология (теоретические, прикладные и законодательные основы)/ В.А. Кузнецова, Г.В. Ялунин. – М.: Изд. Стандартов, 1998. – 336 с.</w:t>
      </w:r>
    </w:p>
    <w:p w:rsidR="006966E0" w:rsidRDefault="006966E0" w:rsidP="006966E0"/>
    <w:p w:rsidR="006966E0" w:rsidRDefault="006966E0" w:rsidP="006966E0"/>
    <w:p w:rsidR="006966E0" w:rsidRDefault="006966E0" w:rsidP="006966E0">
      <w:pPr>
        <w:pStyle w:val="1"/>
        <w:numPr>
          <w:ilvl w:val="0"/>
          <w:numId w:val="38"/>
        </w:numPr>
        <w:jc w:val="both"/>
        <w:rPr>
          <w:lang w:val="ru-RU"/>
        </w:rPr>
      </w:pPr>
      <w:r>
        <w:rPr>
          <w:lang w:val="ru-RU"/>
        </w:rPr>
        <w:t>Чернышевская Е.И., Серых В.И. применение принципов менеджмента качества в СМК вуза: Монография. – Новосибирск: Издательство СибГУТИ, 2011. – 124 с.</w:t>
      </w:r>
    </w:p>
    <w:p w:rsidR="006966E0" w:rsidRPr="00422C11" w:rsidRDefault="006966E0" w:rsidP="006966E0">
      <w:pPr>
        <w:pStyle w:val="1"/>
        <w:numPr>
          <w:ilvl w:val="0"/>
          <w:numId w:val="38"/>
        </w:numPr>
        <w:jc w:val="both"/>
        <w:rPr>
          <w:lang w:val="ru-RU"/>
        </w:rPr>
      </w:pPr>
      <w:r>
        <w:rPr>
          <w:lang w:val="ru-RU"/>
        </w:rPr>
        <w:t>Серых В. И., Пальчун Ю.А., Квиткова И.Г. Достоверность измерительного контроля с учетом требований к показателям точности измерений. // Измерительная техника. – 2011. - №6. – с. 12-15.</w:t>
      </w:r>
    </w:p>
    <w:p w:rsidR="006966E0" w:rsidRPr="00422C11" w:rsidRDefault="006966E0" w:rsidP="006966E0">
      <w:pPr>
        <w:pStyle w:val="1"/>
        <w:numPr>
          <w:ilvl w:val="0"/>
          <w:numId w:val="38"/>
        </w:numPr>
        <w:jc w:val="both"/>
        <w:rPr>
          <w:color w:val="000000"/>
          <w:sz w:val="24"/>
          <w:szCs w:val="24"/>
          <w:lang w:eastAsia="ru-RU"/>
        </w:rPr>
      </w:pPr>
      <w:r w:rsidRPr="00BC452C">
        <w:rPr>
          <w:lang w:val="ru-RU"/>
        </w:rPr>
        <w:t xml:space="preserve">Сергеев А.Г., Латышев М.В., Терегеря В.В. Метрология, стандартизация и сертифи-кация: Учеб. </w:t>
      </w:r>
      <w:r w:rsidRPr="00422C11">
        <w:t xml:space="preserve">Пособие.- М.; Логос, 2004.- 560 с. </w:t>
      </w:r>
    </w:p>
    <w:p w:rsidR="006966E0" w:rsidRPr="00422C11" w:rsidRDefault="006966E0" w:rsidP="006966E0">
      <w:pPr>
        <w:pStyle w:val="1"/>
        <w:ind w:left="720"/>
        <w:rPr>
          <w:lang w:val="ru-RU"/>
        </w:rPr>
      </w:pPr>
    </w:p>
    <w:p w:rsidR="006966E0" w:rsidRPr="006966E0" w:rsidRDefault="006966E0" w:rsidP="009F21F6">
      <w:pPr>
        <w:pStyle w:val="a3"/>
        <w:tabs>
          <w:tab w:val="left" w:pos="1708"/>
        </w:tabs>
        <w:spacing w:before="70"/>
        <w:ind w:left="356"/>
        <w:jc w:val="center"/>
        <w:rPr>
          <w:lang w:val="ru-RU"/>
        </w:rPr>
      </w:pPr>
    </w:p>
    <w:sectPr w:rsidR="006966E0" w:rsidRPr="006966E0" w:rsidSect="006966E0">
      <w:footerReference w:type="default" r:id="rId8"/>
      <w:pgSz w:w="11910" w:h="16840"/>
      <w:pgMar w:top="1134" w:right="428" w:bottom="1134" w:left="1418" w:header="0" w:footer="15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F9" w:rsidRDefault="003F60F9">
      <w:r>
        <w:separator/>
      </w:r>
    </w:p>
  </w:endnote>
  <w:endnote w:type="continuationSeparator" w:id="0">
    <w:p w:rsidR="003F60F9" w:rsidRDefault="003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FRM120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7F" w:rsidRDefault="003F60F9">
    <w:pPr>
      <w:pStyle w:val="a3"/>
      <w:spacing w:line="14" w:lineRule="auto"/>
      <w:rPr>
        <w:sz w:val="20"/>
      </w:rPr>
    </w:pPr>
    <w:r>
      <w:rPr>
        <w:noProof/>
        <w:lang w:val="ru-RU" w:eastAsia="ru-RU" w:bidi="ar-SA"/>
      </w:rPr>
      <w:pict>
        <v:shapetype id="_x0000_t202" coordsize="21600,21600" o:spt="202" path="m,l,21600r21600,l21600,xe">
          <v:stroke joinstyle="miter"/>
          <v:path gradientshapeok="t" o:connecttype="rect"/>
        </v:shapetype>
        <v:shape id="Text Box 1" o:spid="_x0000_s2049" type="#_x0000_t202" style="position:absolute;margin-left:291.9pt;margin-top:755.3pt;width:20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VXErQIAAKg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" filled="f" stroked="f">
          <v:textbox inset="0,0,0,0">
            <w:txbxContent>
              <w:p w:rsidR="00F41E7F" w:rsidRPr="00EC543C" w:rsidRDefault="003F60F9">
                <w:pPr>
                  <w:spacing w:before="10"/>
                  <w:ind w:left="20"/>
                  <w:rPr>
                    <w:sz w:val="24"/>
                    <w:lang w:val="uk-UA"/>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F9" w:rsidRDefault="003F60F9">
      <w:r>
        <w:separator/>
      </w:r>
    </w:p>
  </w:footnote>
  <w:footnote w:type="continuationSeparator" w:id="0">
    <w:p w:rsidR="003F60F9" w:rsidRDefault="003F6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45"/>
    <w:multiLevelType w:val="multilevel"/>
    <w:tmpl w:val="17F8EE3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B85829"/>
    <w:multiLevelType w:val="hybridMultilevel"/>
    <w:tmpl w:val="586CA792"/>
    <w:lvl w:ilvl="0" w:tplc="B740A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0B79B3"/>
    <w:multiLevelType w:val="hybridMultilevel"/>
    <w:tmpl w:val="52A4F118"/>
    <w:lvl w:ilvl="0" w:tplc="C4ACB7B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E596F"/>
    <w:multiLevelType w:val="multilevel"/>
    <w:tmpl w:val="9F7A74E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nsid w:val="0CE14679"/>
    <w:multiLevelType w:val="hybridMultilevel"/>
    <w:tmpl w:val="6BD66846"/>
    <w:lvl w:ilvl="0" w:tplc="7E806AC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E477B04"/>
    <w:multiLevelType w:val="hybridMultilevel"/>
    <w:tmpl w:val="048A8036"/>
    <w:lvl w:ilvl="0" w:tplc="04190019">
      <w:start w:val="1"/>
      <w:numFmt w:val="lowerLetter"/>
      <w:lvlText w:val="%1."/>
      <w:lvlJc w:val="left"/>
      <w:pPr>
        <w:ind w:left="1431" w:hanging="360"/>
      </w:pPr>
    </w:lvl>
    <w:lvl w:ilvl="1" w:tplc="04190019">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6">
    <w:nsid w:val="10ED16AB"/>
    <w:multiLevelType w:val="multilevel"/>
    <w:tmpl w:val="AC84F95C"/>
    <w:lvl w:ilvl="0">
      <w:start w:val="1"/>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nsid w:val="16737C3A"/>
    <w:multiLevelType w:val="hybridMultilevel"/>
    <w:tmpl w:val="F82084D0"/>
    <w:lvl w:ilvl="0" w:tplc="B4BAB8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7F0C4E"/>
    <w:multiLevelType w:val="hybridMultilevel"/>
    <w:tmpl w:val="F8300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12349"/>
    <w:multiLevelType w:val="hybridMultilevel"/>
    <w:tmpl w:val="E4460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C2347C"/>
    <w:multiLevelType w:val="hybridMultilevel"/>
    <w:tmpl w:val="8AB48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817A0"/>
    <w:multiLevelType w:val="hybridMultilevel"/>
    <w:tmpl w:val="BF6E5E16"/>
    <w:lvl w:ilvl="0" w:tplc="4F2494FA">
      <w:start w:val="9"/>
      <w:numFmt w:val="bullet"/>
      <w:lvlText w:val="-"/>
      <w:lvlJc w:val="left"/>
      <w:pPr>
        <w:ind w:left="720" w:hanging="360"/>
      </w:pPr>
      <w:rPr>
        <w:rFonts w:ascii="Times New Roman" w:eastAsia="Times New Roman" w:hAnsi="Times New Roman" w:cs="Times New Roman" w:hint="default"/>
      </w:rPr>
    </w:lvl>
    <w:lvl w:ilvl="1" w:tplc="F680187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67DA0"/>
    <w:multiLevelType w:val="hybridMultilevel"/>
    <w:tmpl w:val="90A4707A"/>
    <w:lvl w:ilvl="0" w:tplc="098460C4">
      <w:start w:val="2"/>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7C3C13"/>
    <w:multiLevelType w:val="hybridMultilevel"/>
    <w:tmpl w:val="78CE1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755AB"/>
    <w:multiLevelType w:val="hybridMultilevel"/>
    <w:tmpl w:val="9AF4FB46"/>
    <w:lvl w:ilvl="0" w:tplc="098460C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DC470A"/>
    <w:multiLevelType w:val="multilevel"/>
    <w:tmpl w:val="0424195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350032"/>
    <w:multiLevelType w:val="multilevel"/>
    <w:tmpl w:val="E640C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29AA16DD"/>
    <w:multiLevelType w:val="hybridMultilevel"/>
    <w:tmpl w:val="0884FF5A"/>
    <w:lvl w:ilvl="0" w:tplc="DF0A018E">
      <w:start w:val="3"/>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AC20A7A"/>
    <w:multiLevelType w:val="hybridMultilevel"/>
    <w:tmpl w:val="E4C0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C7716"/>
    <w:multiLevelType w:val="hybridMultilevel"/>
    <w:tmpl w:val="E604D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B33F70"/>
    <w:multiLevelType w:val="hybridMultilevel"/>
    <w:tmpl w:val="C01C708C"/>
    <w:lvl w:ilvl="0" w:tplc="C8EE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40E05"/>
    <w:multiLevelType w:val="hybridMultilevel"/>
    <w:tmpl w:val="04E2B39E"/>
    <w:lvl w:ilvl="0" w:tplc="F680187E">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1B53BFC"/>
    <w:multiLevelType w:val="hybridMultilevel"/>
    <w:tmpl w:val="D6E8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C47885"/>
    <w:multiLevelType w:val="multilevel"/>
    <w:tmpl w:val="C6A8BE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38A30CBE"/>
    <w:multiLevelType w:val="hybridMultilevel"/>
    <w:tmpl w:val="44B40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DE42A4"/>
    <w:multiLevelType w:val="hybridMultilevel"/>
    <w:tmpl w:val="C576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161D68"/>
    <w:multiLevelType w:val="hybridMultilevel"/>
    <w:tmpl w:val="A0AE9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9011EB"/>
    <w:multiLevelType w:val="hybridMultilevel"/>
    <w:tmpl w:val="3AB6A9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AAA206B"/>
    <w:multiLevelType w:val="hybridMultilevel"/>
    <w:tmpl w:val="0F5ED84A"/>
    <w:lvl w:ilvl="0" w:tplc="098460C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37520"/>
    <w:multiLevelType w:val="hybridMultilevel"/>
    <w:tmpl w:val="3E0E2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F378F0"/>
    <w:multiLevelType w:val="hybridMultilevel"/>
    <w:tmpl w:val="AD60C13E"/>
    <w:lvl w:ilvl="0" w:tplc="4F2494FA">
      <w:start w:val="9"/>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1">
    <w:nsid w:val="4F7745E5"/>
    <w:multiLevelType w:val="hybridMultilevel"/>
    <w:tmpl w:val="2884B88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2">
    <w:nsid w:val="546D2ADE"/>
    <w:multiLevelType w:val="hybridMultilevel"/>
    <w:tmpl w:val="DB62F3E2"/>
    <w:lvl w:ilvl="0" w:tplc="C4ACB7B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723FD8"/>
    <w:multiLevelType w:val="hybridMultilevel"/>
    <w:tmpl w:val="05AE4870"/>
    <w:lvl w:ilvl="0" w:tplc="D5D49D24">
      <w:start w:val="3"/>
      <w:numFmt w:val="bullet"/>
      <w:lvlText w:val="-"/>
      <w:lvlJc w:val="left"/>
      <w:pPr>
        <w:ind w:left="1515" w:hanging="360"/>
      </w:pPr>
      <w:rPr>
        <w:rFonts w:ascii="Arial" w:eastAsia="Calibri" w:hAnsi="Arial" w:cs="Aria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4">
    <w:nsid w:val="5D5262B6"/>
    <w:multiLevelType w:val="hybridMultilevel"/>
    <w:tmpl w:val="380A409C"/>
    <w:lvl w:ilvl="0" w:tplc="0C9E5E7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DA129EB"/>
    <w:multiLevelType w:val="hybridMultilevel"/>
    <w:tmpl w:val="B3543DC0"/>
    <w:lvl w:ilvl="0" w:tplc="C4ACB7B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77133D"/>
    <w:multiLevelType w:val="hybridMultilevel"/>
    <w:tmpl w:val="6EF05A6C"/>
    <w:lvl w:ilvl="0" w:tplc="0409000F">
      <w:start w:val="1"/>
      <w:numFmt w:val="decimal"/>
      <w:lvlText w:val="%1."/>
      <w:lvlJc w:val="left"/>
      <w:pPr>
        <w:ind w:left="50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05195D"/>
    <w:multiLevelType w:val="multilevel"/>
    <w:tmpl w:val="5D8C1EF0"/>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282618B"/>
    <w:multiLevelType w:val="hybridMultilevel"/>
    <w:tmpl w:val="C6AE7E64"/>
    <w:lvl w:ilvl="0" w:tplc="5A144BE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FF221D"/>
    <w:multiLevelType w:val="hybridMultilevel"/>
    <w:tmpl w:val="E398F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2E3359"/>
    <w:multiLevelType w:val="hybridMultilevel"/>
    <w:tmpl w:val="1026D3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E690C04"/>
    <w:multiLevelType w:val="hybridMultilevel"/>
    <w:tmpl w:val="4A865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312E49"/>
    <w:multiLevelType w:val="hybridMultilevel"/>
    <w:tmpl w:val="D54AE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8D0F1B"/>
    <w:multiLevelType w:val="hybridMultilevel"/>
    <w:tmpl w:val="E4A8913E"/>
    <w:lvl w:ilvl="0" w:tplc="E142243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342738F"/>
    <w:multiLevelType w:val="hybridMultilevel"/>
    <w:tmpl w:val="FB745580"/>
    <w:lvl w:ilvl="0" w:tplc="49FC9D58">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F83341"/>
    <w:multiLevelType w:val="hybridMultilevel"/>
    <w:tmpl w:val="54D6F3B4"/>
    <w:lvl w:ilvl="0" w:tplc="08D884F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BF532EB"/>
    <w:multiLevelType w:val="hybridMultilevel"/>
    <w:tmpl w:val="8BF6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7"/>
  </w:num>
  <w:num w:numId="4">
    <w:abstractNumId w:val="16"/>
  </w:num>
  <w:num w:numId="5">
    <w:abstractNumId w:val="41"/>
  </w:num>
  <w:num w:numId="6">
    <w:abstractNumId w:val="22"/>
  </w:num>
  <w:num w:numId="7">
    <w:abstractNumId w:val="36"/>
  </w:num>
  <w:num w:numId="8">
    <w:abstractNumId w:val="23"/>
  </w:num>
  <w:num w:numId="9">
    <w:abstractNumId w:val="34"/>
  </w:num>
  <w:num w:numId="10">
    <w:abstractNumId w:val="20"/>
  </w:num>
  <w:num w:numId="11">
    <w:abstractNumId w:val="33"/>
  </w:num>
  <w:num w:numId="12">
    <w:abstractNumId w:val="12"/>
  </w:num>
  <w:num w:numId="13">
    <w:abstractNumId w:val="28"/>
  </w:num>
  <w:num w:numId="14">
    <w:abstractNumId w:val="9"/>
  </w:num>
  <w:num w:numId="15">
    <w:abstractNumId w:val="1"/>
  </w:num>
  <w:num w:numId="16">
    <w:abstractNumId w:val="30"/>
  </w:num>
  <w:num w:numId="17">
    <w:abstractNumId w:val="13"/>
  </w:num>
  <w:num w:numId="18">
    <w:abstractNumId w:val="27"/>
  </w:num>
  <w:num w:numId="19">
    <w:abstractNumId w:val="19"/>
  </w:num>
  <w:num w:numId="20">
    <w:abstractNumId w:val="11"/>
  </w:num>
  <w:num w:numId="21">
    <w:abstractNumId w:val="45"/>
  </w:num>
  <w:num w:numId="22">
    <w:abstractNumId w:val="0"/>
  </w:num>
  <w:num w:numId="23">
    <w:abstractNumId w:val="31"/>
  </w:num>
  <w:num w:numId="24">
    <w:abstractNumId w:val="25"/>
  </w:num>
  <w:num w:numId="25">
    <w:abstractNumId w:val="10"/>
  </w:num>
  <w:num w:numId="26">
    <w:abstractNumId w:val="2"/>
  </w:num>
  <w:num w:numId="27">
    <w:abstractNumId w:val="24"/>
  </w:num>
  <w:num w:numId="28">
    <w:abstractNumId w:val="18"/>
  </w:num>
  <w:num w:numId="29">
    <w:abstractNumId w:val="46"/>
  </w:num>
  <w:num w:numId="30">
    <w:abstractNumId w:val="40"/>
  </w:num>
  <w:num w:numId="31">
    <w:abstractNumId w:val="39"/>
  </w:num>
  <w:num w:numId="32">
    <w:abstractNumId w:val="26"/>
  </w:num>
  <w:num w:numId="33">
    <w:abstractNumId w:val="3"/>
  </w:num>
  <w:num w:numId="34">
    <w:abstractNumId w:val="15"/>
  </w:num>
  <w:num w:numId="35">
    <w:abstractNumId w:val="37"/>
  </w:num>
  <w:num w:numId="36">
    <w:abstractNumId w:val="44"/>
  </w:num>
  <w:num w:numId="37">
    <w:abstractNumId w:val="43"/>
  </w:num>
  <w:num w:numId="38">
    <w:abstractNumId w:val="38"/>
  </w:num>
  <w:num w:numId="39">
    <w:abstractNumId w:val="6"/>
  </w:num>
  <w:num w:numId="40">
    <w:abstractNumId w:val="7"/>
  </w:num>
  <w:num w:numId="41">
    <w:abstractNumId w:val="42"/>
  </w:num>
  <w:num w:numId="42">
    <w:abstractNumId w:val="5"/>
  </w:num>
  <w:num w:numId="43">
    <w:abstractNumId w:val="32"/>
  </w:num>
  <w:num w:numId="44">
    <w:abstractNumId w:val="35"/>
  </w:num>
  <w:num w:numId="45">
    <w:abstractNumId w:val="4"/>
  </w:num>
  <w:num w:numId="46">
    <w:abstractNumId w:val="21"/>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21F6"/>
    <w:rsid w:val="000334BB"/>
    <w:rsid w:val="000B04B6"/>
    <w:rsid w:val="000B05D8"/>
    <w:rsid w:val="001809B3"/>
    <w:rsid w:val="00300AF8"/>
    <w:rsid w:val="0038639D"/>
    <w:rsid w:val="003F60F9"/>
    <w:rsid w:val="00436FC6"/>
    <w:rsid w:val="00584F87"/>
    <w:rsid w:val="006474FB"/>
    <w:rsid w:val="00685AFF"/>
    <w:rsid w:val="006966E0"/>
    <w:rsid w:val="007240EB"/>
    <w:rsid w:val="008B77EE"/>
    <w:rsid w:val="008D5A01"/>
    <w:rsid w:val="0095795F"/>
    <w:rsid w:val="009C53FE"/>
    <w:rsid w:val="009F21F6"/>
    <w:rsid w:val="00A00D38"/>
    <w:rsid w:val="00A64123"/>
    <w:rsid w:val="00B37347"/>
    <w:rsid w:val="00BC452C"/>
    <w:rsid w:val="00CC4D59"/>
    <w:rsid w:val="00E06706"/>
    <w:rsid w:val="00FA7BEF"/>
    <w:rsid w:val="00FD561E"/>
    <w:rsid w:val="00FD6FB8"/>
    <w:rsid w:val="00FF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21F6"/>
    <w:pPr>
      <w:widowControl w:val="0"/>
      <w:autoSpaceDE w:val="0"/>
      <w:autoSpaceDN w:val="0"/>
      <w:spacing w:after="0" w:line="240" w:lineRule="auto"/>
    </w:pPr>
    <w:rPr>
      <w:rFonts w:ascii="Times New Roman" w:eastAsia="Times New Roman" w:hAnsi="Times New Roman" w:cs="Times New Roman"/>
      <w:lang w:val="en-US" w:bidi="en-US"/>
    </w:rPr>
  </w:style>
  <w:style w:type="paragraph" w:styleId="1">
    <w:name w:val="heading 1"/>
    <w:basedOn w:val="a"/>
    <w:next w:val="a"/>
    <w:link w:val="10"/>
    <w:qFormat/>
    <w:rsid w:val="006966E0"/>
    <w:pPr>
      <w:keepNext/>
      <w:widowControl/>
      <w:autoSpaceDE/>
      <w:autoSpaceDN/>
      <w:spacing w:line="360" w:lineRule="auto"/>
      <w:outlineLvl w:val="0"/>
    </w:pPr>
    <w:rPr>
      <w:sz w:val="28"/>
      <w:szCs w:val="20"/>
      <w:lang w:bidi="ar-SA"/>
    </w:rPr>
  </w:style>
  <w:style w:type="paragraph" w:styleId="2">
    <w:name w:val="heading 2"/>
    <w:basedOn w:val="a"/>
    <w:next w:val="a"/>
    <w:link w:val="20"/>
    <w:qFormat/>
    <w:rsid w:val="006966E0"/>
    <w:pPr>
      <w:keepNext/>
      <w:widowControl/>
      <w:autoSpaceDE/>
      <w:autoSpaceDN/>
      <w:jc w:val="center"/>
      <w:outlineLvl w:val="1"/>
    </w:pPr>
    <w:rPr>
      <w:b/>
      <w:sz w:val="28"/>
      <w:szCs w:val="20"/>
      <w:lang w:bidi="ar-SA"/>
    </w:rPr>
  </w:style>
  <w:style w:type="paragraph" w:styleId="3">
    <w:name w:val="heading 3"/>
    <w:basedOn w:val="a"/>
    <w:link w:val="30"/>
    <w:qFormat/>
    <w:rsid w:val="006966E0"/>
    <w:pPr>
      <w:widowControl/>
      <w:autoSpaceDE/>
      <w:autoSpaceDN/>
      <w:spacing w:before="100" w:beforeAutospacing="1" w:after="100" w:afterAutospacing="1"/>
      <w:outlineLvl w:val="2"/>
    </w:pPr>
    <w:rPr>
      <w:b/>
      <w:bCs/>
      <w:sz w:val="27"/>
      <w:szCs w:val="27"/>
      <w:lang w:bidi="ar-SA"/>
    </w:rPr>
  </w:style>
  <w:style w:type="paragraph" w:styleId="4">
    <w:name w:val="heading 4"/>
    <w:basedOn w:val="a"/>
    <w:next w:val="a"/>
    <w:link w:val="40"/>
    <w:qFormat/>
    <w:rsid w:val="006966E0"/>
    <w:pPr>
      <w:keepNext/>
      <w:widowControl/>
      <w:autoSpaceDE/>
      <w:autoSpaceDN/>
      <w:ind w:left="360"/>
      <w:jc w:val="center"/>
      <w:outlineLvl w:val="3"/>
    </w:pPr>
    <w:rPr>
      <w:sz w:val="28"/>
      <w:szCs w:val="20"/>
      <w:lang w:bidi="ar-SA"/>
    </w:rPr>
  </w:style>
  <w:style w:type="paragraph" w:styleId="5">
    <w:name w:val="heading 5"/>
    <w:basedOn w:val="a"/>
    <w:next w:val="a"/>
    <w:link w:val="50"/>
    <w:qFormat/>
    <w:rsid w:val="006966E0"/>
    <w:pPr>
      <w:keepNext/>
      <w:widowControl/>
      <w:autoSpaceDE/>
      <w:autoSpaceDN/>
      <w:ind w:left="7560"/>
      <w:jc w:val="both"/>
      <w:outlineLvl w:val="4"/>
    </w:pPr>
    <w:rPr>
      <w:i/>
      <w:sz w:val="28"/>
      <w:szCs w:val="20"/>
      <w:lang w:bidi="ar-SA"/>
    </w:rPr>
  </w:style>
  <w:style w:type="paragraph" w:styleId="6">
    <w:name w:val="heading 6"/>
    <w:basedOn w:val="a"/>
    <w:next w:val="a"/>
    <w:link w:val="60"/>
    <w:qFormat/>
    <w:rsid w:val="006966E0"/>
    <w:pPr>
      <w:keepNext/>
      <w:widowControl/>
      <w:tabs>
        <w:tab w:val="left" w:pos="993"/>
      </w:tabs>
      <w:autoSpaceDE/>
      <w:autoSpaceDN/>
      <w:ind w:firstLine="709"/>
      <w:outlineLvl w:val="5"/>
    </w:pPr>
    <w:rPr>
      <w:sz w:val="28"/>
      <w:szCs w:val="20"/>
      <w:lang w:bidi="ar-SA"/>
    </w:rPr>
  </w:style>
  <w:style w:type="paragraph" w:styleId="7">
    <w:name w:val="heading 7"/>
    <w:basedOn w:val="a"/>
    <w:next w:val="a"/>
    <w:link w:val="70"/>
    <w:qFormat/>
    <w:rsid w:val="006966E0"/>
    <w:pPr>
      <w:keepNext/>
      <w:widowControl/>
      <w:autoSpaceDE/>
      <w:autoSpaceDN/>
      <w:ind w:left="1134" w:hanging="425"/>
      <w:outlineLvl w:val="6"/>
    </w:pPr>
    <w:rPr>
      <w:b/>
      <w:sz w:val="28"/>
      <w:szCs w:val="20"/>
      <w:lang w:bidi="ar-SA"/>
    </w:rPr>
  </w:style>
  <w:style w:type="paragraph" w:styleId="8">
    <w:name w:val="heading 8"/>
    <w:basedOn w:val="a"/>
    <w:next w:val="a"/>
    <w:link w:val="80"/>
    <w:qFormat/>
    <w:rsid w:val="006966E0"/>
    <w:pPr>
      <w:keepNext/>
      <w:widowControl/>
      <w:autoSpaceDE/>
      <w:autoSpaceDN/>
      <w:ind w:left="1134" w:hanging="425"/>
      <w:jc w:val="both"/>
      <w:outlineLvl w:val="7"/>
    </w:pPr>
    <w:rPr>
      <w:b/>
      <w:sz w:val="28"/>
      <w:szCs w:val="20"/>
      <w:lang w:bidi="ar-SA"/>
    </w:rPr>
  </w:style>
  <w:style w:type="paragraph" w:styleId="9">
    <w:name w:val="heading 9"/>
    <w:basedOn w:val="a"/>
    <w:next w:val="a"/>
    <w:link w:val="90"/>
    <w:qFormat/>
    <w:rsid w:val="006966E0"/>
    <w:pPr>
      <w:keepNext/>
      <w:widowControl/>
      <w:tabs>
        <w:tab w:val="left" w:pos="5529"/>
      </w:tabs>
      <w:autoSpaceDE/>
      <w:autoSpaceDN/>
      <w:spacing w:line="360" w:lineRule="auto"/>
      <w:outlineLvl w:val="8"/>
    </w:pPr>
    <w:rPr>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F21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9F21F6"/>
    <w:rPr>
      <w:sz w:val="26"/>
      <w:szCs w:val="26"/>
    </w:rPr>
  </w:style>
  <w:style w:type="character" w:customStyle="1" w:styleId="a4">
    <w:name w:val="Основной текст Знак"/>
    <w:basedOn w:val="a0"/>
    <w:link w:val="a3"/>
    <w:rsid w:val="009F21F6"/>
    <w:rPr>
      <w:rFonts w:ascii="Times New Roman" w:eastAsia="Times New Roman" w:hAnsi="Times New Roman" w:cs="Times New Roman"/>
      <w:sz w:val="26"/>
      <w:szCs w:val="26"/>
      <w:lang w:val="en-US" w:bidi="en-US"/>
    </w:rPr>
  </w:style>
  <w:style w:type="paragraph" w:customStyle="1" w:styleId="11">
    <w:name w:val="Заголовок 11"/>
    <w:basedOn w:val="a"/>
    <w:uiPriority w:val="1"/>
    <w:qFormat/>
    <w:rsid w:val="009F21F6"/>
    <w:pPr>
      <w:spacing w:line="456" w:lineRule="exact"/>
      <w:ind w:left="431" w:right="430"/>
      <w:jc w:val="center"/>
      <w:outlineLvl w:val="1"/>
    </w:pPr>
    <w:rPr>
      <w:b/>
      <w:bCs/>
      <w:sz w:val="40"/>
      <w:szCs w:val="40"/>
    </w:rPr>
  </w:style>
  <w:style w:type="paragraph" w:customStyle="1" w:styleId="TableParagraph">
    <w:name w:val="Table Paragraph"/>
    <w:basedOn w:val="a"/>
    <w:uiPriority w:val="1"/>
    <w:qFormat/>
    <w:rsid w:val="009F21F6"/>
  </w:style>
  <w:style w:type="character" w:customStyle="1" w:styleId="10">
    <w:name w:val="Заголовок 1 Знак"/>
    <w:basedOn w:val="a0"/>
    <w:link w:val="1"/>
    <w:rsid w:val="006966E0"/>
    <w:rPr>
      <w:rFonts w:ascii="Times New Roman" w:eastAsia="Times New Roman" w:hAnsi="Times New Roman" w:cs="Times New Roman"/>
      <w:sz w:val="28"/>
      <w:szCs w:val="20"/>
    </w:rPr>
  </w:style>
  <w:style w:type="character" w:customStyle="1" w:styleId="20">
    <w:name w:val="Заголовок 2 Знак"/>
    <w:basedOn w:val="a0"/>
    <w:link w:val="2"/>
    <w:rsid w:val="006966E0"/>
    <w:rPr>
      <w:rFonts w:ascii="Times New Roman" w:eastAsia="Times New Roman" w:hAnsi="Times New Roman" w:cs="Times New Roman"/>
      <w:b/>
      <w:sz w:val="28"/>
      <w:szCs w:val="20"/>
    </w:rPr>
  </w:style>
  <w:style w:type="character" w:customStyle="1" w:styleId="30">
    <w:name w:val="Заголовок 3 Знак"/>
    <w:basedOn w:val="a0"/>
    <w:link w:val="3"/>
    <w:rsid w:val="006966E0"/>
    <w:rPr>
      <w:rFonts w:ascii="Times New Roman" w:eastAsia="Times New Roman" w:hAnsi="Times New Roman" w:cs="Times New Roman"/>
      <w:b/>
      <w:bCs/>
      <w:sz w:val="27"/>
      <w:szCs w:val="27"/>
    </w:rPr>
  </w:style>
  <w:style w:type="character" w:customStyle="1" w:styleId="40">
    <w:name w:val="Заголовок 4 Знак"/>
    <w:basedOn w:val="a0"/>
    <w:link w:val="4"/>
    <w:rsid w:val="006966E0"/>
    <w:rPr>
      <w:rFonts w:ascii="Times New Roman" w:eastAsia="Times New Roman" w:hAnsi="Times New Roman" w:cs="Times New Roman"/>
      <w:sz w:val="28"/>
      <w:szCs w:val="20"/>
    </w:rPr>
  </w:style>
  <w:style w:type="character" w:customStyle="1" w:styleId="50">
    <w:name w:val="Заголовок 5 Знак"/>
    <w:basedOn w:val="a0"/>
    <w:link w:val="5"/>
    <w:rsid w:val="006966E0"/>
    <w:rPr>
      <w:rFonts w:ascii="Times New Roman" w:eastAsia="Times New Roman" w:hAnsi="Times New Roman" w:cs="Times New Roman"/>
      <w:i/>
      <w:sz w:val="28"/>
      <w:szCs w:val="20"/>
    </w:rPr>
  </w:style>
  <w:style w:type="character" w:customStyle="1" w:styleId="60">
    <w:name w:val="Заголовок 6 Знак"/>
    <w:basedOn w:val="a0"/>
    <w:link w:val="6"/>
    <w:rsid w:val="006966E0"/>
    <w:rPr>
      <w:rFonts w:ascii="Times New Roman" w:eastAsia="Times New Roman" w:hAnsi="Times New Roman" w:cs="Times New Roman"/>
      <w:sz w:val="28"/>
      <w:szCs w:val="20"/>
    </w:rPr>
  </w:style>
  <w:style w:type="character" w:customStyle="1" w:styleId="70">
    <w:name w:val="Заголовок 7 Знак"/>
    <w:basedOn w:val="a0"/>
    <w:link w:val="7"/>
    <w:rsid w:val="006966E0"/>
    <w:rPr>
      <w:rFonts w:ascii="Times New Roman" w:eastAsia="Times New Roman" w:hAnsi="Times New Roman" w:cs="Times New Roman"/>
      <w:b/>
      <w:sz w:val="28"/>
      <w:szCs w:val="20"/>
    </w:rPr>
  </w:style>
  <w:style w:type="character" w:customStyle="1" w:styleId="80">
    <w:name w:val="Заголовок 8 Знак"/>
    <w:basedOn w:val="a0"/>
    <w:link w:val="8"/>
    <w:rsid w:val="006966E0"/>
    <w:rPr>
      <w:rFonts w:ascii="Times New Roman" w:eastAsia="Times New Roman" w:hAnsi="Times New Roman" w:cs="Times New Roman"/>
      <w:b/>
      <w:sz w:val="28"/>
      <w:szCs w:val="20"/>
    </w:rPr>
  </w:style>
  <w:style w:type="character" w:customStyle="1" w:styleId="90">
    <w:name w:val="Заголовок 9 Знак"/>
    <w:basedOn w:val="a0"/>
    <w:link w:val="9"/>
    <w:rsid w:val="006966E0"/>
    <w:rPr>
      <w:rFonts w:ascii="Times New Roman" w:eastAsia="Times New Roman" w:hAnsi="Times New Roman" w:cs="Times New Roman"/>
      <w:sz w:val="28"/>
      <w:szCs w:val="20"/>
    </w:rPr>
  </w:style>
  <w:style w:type="character" w:customStyle="1" w:styleId="apple-style-span">
    <w:name w:val="apple-style-span"/>
    <w:basedOn w:val="a0"/>
    <w:rsid w:val="006966E0"/>
  </w:style>
  <w:style w:type="character" w:customStyle="1" w:styleId="apple-converted-space">
    <w:name w:val="apple-converted-space"/>
    <w:basedOn w:val="a0"/>
    <w:rsid w:val="006966E0"/>
  </w:style>
  <w:style w:type="character" w:styleId="a5">
    <w:name w:val="page number"/>
    <w:basedOn w:val="a0"/>
    <w:rsid w:val="006966E0"/>
  </w:style>
  <w:style w:type="paragraph" w:styleId="a6">
    <w:name w:val="List Paragraph"/>
    <w:basedOn w:val="a"/>
    <w:uiPriority w:val="34"/>
    <w:qFormat/>
    <w:rsid w:val="006966E0"/>
    <w:pPr>
      <w:widowControl/>
      <w:autoSpaceDE/>
      <w:autoSpaceDN/>
      <w:spacing w:line="360" w:lineRule="auto"/>
      <w:ind w:left="720" w:firstLine="709"/>
      <w:contextualSpacing/>
    </w:pPr>
    <w:rPr>
      <w:rFonts w:ascii="Arial" w:eastAsia="Calibri" w:hAnsi="Arial" w:cs="Arial"/>
      <w:spacing w:val="30"/>
      <w:sz w:val="28"/>
      <w:szCs w:val="28"/>
      <w:lang w:val="uk-UA" w:bidi="ar-SA"/>
    </w:rPr>
  </w:style>
  <w:style w:type="paragraph" w:styleId="a7">
    <w:name w:val="Balloon Text"/>
    <w:basedOn w:val="a"/>
    <w:link w:val="a8"/>
    <w:uiPriority w:val="99"/>
    <w:semiHidden/>
    <w:unhideWhenUsed/>
    <w:rsid w:val="006966E0"/>
    <w:pPr>
      <w:widowControl/>
      <w:autoSpaceDE/>
      <w:autoSpaceDN/>
    </w:pPr>
    <w:rPr>
      <w:rFonts w:ascii="Tahoma" w:eastAsia="Calibri" w:hAnsi="Tahoma"/>
      <w:sz w:val="16"/>
      <w:szCs w:val="16"/>
      <w:lang w:val="ru-RU" w:bidi="ar-SA"/>
    </w:rPr>
  </w:style>
  <w:style w:type="character" w:customStyle="1" w:styleId="a8">
    <w:name w:val="Текст выноски Знак"/>
    <w:basedOn w:val="a0"/>
    <w:link w:val="a7"/>
    <w:uiPriority w:val="99"/>
    <w:semiHidden/>
    <w:rsid w:val="006966E0"/>
    <w:rPr>
      <w:rFonts w:ascii="Tahoma" w:eastAsia="Calibri" w:hAnsi="Tahoma" w:cs="Times New Roman"/>
      <w:sz w:val="16"/>
      <w:szCs w:val="16"/>
    </w:rPr>
  </w:style>
  <w:style w:type="paragraph" w:styleId="a9">
    <w:name w:val="Normal (Web)"/>
    <w:basedOn w:val="a"/>
    <w:uiPriority w:val="99"/>
    <w:unhideWhenUsed/>
    <w:rsid w:val="006966E0"/>
    <w:pPr>
      <w:widowControl/>
      <w:autoSpaceDE/>
      <w:autoSpaceDN/>
      <w:spacing w:before="100" w:beforeAutospacing="1" w:after="100" w:afterAutospacing="1"/>
    </w:pPr>
    <w:rPr>
      <w:sz w:val="24"/>
      <w:szCs w:val="24"/>
      <w:lang w:val="uk-UA" w:eastAsia="uk-UA" w:bidi="ar-SA"/>
    </w:rPr>
  </w:style>
  <w:style w:type="character" w:styleId="aa">
    <w:name w:val="Strong"/>
    <w:uiPriority w:val="22"/>
    <w:qFormat/>
    <w:rsid w:val="006966E0"/>
    <w:rPr>
      <w:b/>
      <w:bCs/>
    </w:rPr>
  </w:style>
  <w:style w:type="character" w:styleId="ab">
    <w:name w:val="Hyperlink"/>
    <w:uiPriority w:val="99"/>
    <w:rsid w:val="006966E0"/>
    <w:rPr>
      <w:color w:val="0000FF"/>
      <w:u w:val="single"/>
    </w:rPr>
  </w:style>
  <w:style w:type="character" w:styleId="ac">
    <w:name w:val="Emphasis"/>
    <w:uiPriority w:val="20"/>
    <w:qFormat/>
    <w:rsid w:val="006966E0"/>
    <w:rPr>
      <w:i/>
      <w:iCs/>
    </w:rPr>
  </w:style>
  <w:style w:type="paragraph" w:styleId="ad">
    <w:name w:val="header"/>
    <w:basedOn w:val="a"/>
    <w:link w:val="ae"/>
    <w:rsid w:val="006966E0"/>
    <w:pPr>
      <w:widowControl/>
      <w:tabs>
        <w:tab w:val="center" w:pos="4677"/>
        <w:tab w:val="right" w:pos="9355"/>
      </w:tabs>
      <w:autoSpaceDE/>
      <w:autoSpaceDN/>
      <w:spacing w:after="200" w:line="276" w:lineRule="auto"/>
    </w:pPr>
    <w:rPr>
      <w:rFonts w:ascii="Calibri" w:eastAsia="Calibri" w:hAnsi="Calibri"/>
      <w:lang w:bidi="ar-SA"/>
    </w:rPr>
  </w:style>
  <w:style w:type="character" w:customStyle="1" w:styleId="ae">
    <w:name w:val="Верхний колонтитул Знак"/>
    <w:basedOn w:val="a0"/>
    <w:link w:val="ad"/>
    <w:rsid w:val="006966E0"/>
    <w:rPr>
      <w:rFonts w:ascii="Calibri" w:eastAsia="Calibri" w:hAnsi="Calibri" w:cs="Times New Roman"/>
    </w:rPr>
  </w:style>
  <w:style w:type="paragraph" w:styleId="af">
    <w:name w:val="Body Text Indent"/>
    <w:basedOn w:val="a"/>
    <w:link w:val="af0"/>
    <w:rsid w:val="006966E0"/>
    <w:pPr>
      <w:widowControl/>
      <w:autoSpaceDE/>
      <w:autoSpaceDN/>
      <w:ind w:left="720"/>
      <w:jc w:val="both"/>
    </w:pPr>
    <w:rPr>
      <w:sz w:val="24"/>
      <w:szCs w:val="20"/>
      <w:lang w:bidi="ar-SA"/>
    </w:rPr>
  </w:style>
  <w:style w:type="character" w:customStyle="1" w:styleId="af0">
    <w:name w:val="Основной текст с отступом Знак"/>
    <w:basedOn w:val="a0"/>
    <w:link w:val="af"/>
    <w:rsid w:val="006966E0"/>
    <w:rPr>
      <w:rFonts w:ascii="Times New Roman" w:eastAsia="Times New Roman" w:hAnsi="Times New Roman" w:cs="Times New Roman"/>
      <w:sz w:val="24"/>
      <w:szCs w:val="20"/>
    </w:rPr>
  </w:style>
  <w:style w:type="paragraph" w:customStyle="1" w:styleId="af1">
    <w:name w:val="Чертежный"/>
    <w:rsid w:val="006966E0"/>
    <w:pPr>
      <w:spacing w:after="0" w:line="240" w:lineRule="auto"/>
      <w:jc w:val="both"/>
    </w:pPr>
    <w:rPr>
      <w:rFonts w:ascii="ISOCPEUR" w:eastAsia="Times New Roman" w:hAnsi="ISOCPEUR" w:cs="Times New Roman"/>
      <w:i/>
      <w:iCs/>
      <w:sz w:val="28"/>
      <w:szCs w:val="28"/>
      <w:lang w:val="uk-UA" w:eastAsia="zh-CN"/>
    </w:rPr>
  </w:style>
  <w:style w:type="character" w:customStyle="1" w:styleId="12">
    <w:name w:val="Основной текст Знак1"/>
    <w:uiPriority w:val="99"/>
    <w:semiHidden/>
    <w:rsid w:val="006966E0"/>
    <w:rPr>
      <w:sz w:val="22"/>
      <w:szCs w:val="22"/>
      <w:lang w:val="ru-RU" w:eastAsia="en-US"/>
    </w:rPr>
  </w:style>
  <w:style w:type="character" w:customStyle="1" w:styleId="21">
    <w:name w:val="Основной текст 2 Знак"/>
    <w:link w:val="22"/>
    <w:semiHidden/>
    <w:rsid w:val="006966E0"/>
    <w:rPr>
      <w:rFonts w:ascii="Times New Roman" w:eastAsia="Times New Roman" w:hAnsi="Times New Roman"/>
      <w:sz w:val="28"/>
    </w:rPr>
  </w:style>
  <w:style w:type="paragraph" w:styleId="22">
    <w:name w:val="Body Text 2"/>
    <w:basedOn w:val="a"/>
    <w:link w:val="21"/>
    <w:semiHidden/>
    <w:rsid w:val="006966E0"/>
    <w:pPr>
      <w:widowControl/>
      <w:autoSpaceDE/>
      <w:autoSpaceDN/>
      <w:jc w:val="both"/>
    </w:pPr>
    <w:rPr>
      <w:rFonts w:cstheme="minorBidi"/>
      <w:sz w:val="28"/>
      <w:lang w:val="ru-RU" w:bidi="ar-SA"/>
    </w:rPr>
  </w:style>
  <w:style w:type="character" w:customStyle="1" w:styleId="210">
    <w:name w:val="Основной текст 2 Знак1"/>
    <w:basedOn w:val="a0"/>
    <w:uiPriority w:val="99"/>
    <w:semiHidden/>
    <w:rsid w:val="006966E0"/>
    <w:rPr>
      <w:rFonts w:ascii="Times New Roman" w:eastAsia="Times New Roman" w:hAnsi="Times New Roman" w:cs="Times New Roman"/>
      <w:lang w:val="en-US" w:bidi="en-US"/>
    </w:rPr>
  </w:style>
  <w:style w:type="character" w:customStyle="1" w:styleId="23">
    <w:name w:val="Основной текст с отступом 2 Знак"/>
    <w:link w:val="24"/>
    <w:semiHidden/>
    <w:rsid w:val="006966E0"/>
    <w:rPr>
      <w:rFonts w:ascii="Times New Roman" w:eastAsia="Times New Roman" w:hAnsi="Times New Roman"/>
      <w:sz w:val="28"/>
    </w:rPr>
  </w:style>
  <w:style w:type="paragraph" w:styleId="24">
    <w:name w:val="Body Text Indent 2"/>
    <w:basedOn w:val="a"/>
    <w:link w:val="23"/>
    <w:semiHidden/>
    <w:rsid w:val="006966E0"/>
    <w:pPr>
      <w:widowControl/>
      <w:autoSpaceDE/>
      <w:autoSpaceDN/>
      <w:ind w:firstLine="360"/>
      <w:jc w:val="both"/>
    </w:pPr>
    <w:rPr>
      <w:rFonts w:cstheme="minorBidi"/>
      <w:sz w:val="28"/>
      <w:lang w:val="ru-RU" w:bidi="ar-SA"/>
    </w:rPr>
  </w:style>
  <w:style w:type="character" w:customStyle="1" w:styleId="211">
    <w:name w:val="Основной текст с отступом 2 Знак1"/>
    <w:basedOn w:val="a0"/>
    <w:uiPriority w:val="99"/>
    <w:semiHidden/>
    <w:rsid w:val="006966E0"/>
    <w:rPr>
      <w:rFonts w:ascii="Times New Roman" w:eastAsia="Times New Roman" w:hAnsi="Times New Roman" w:cs="Times New Roman"/>
      <w:lang w:val="en-US" w:bidi="en-US"/>
    </w:rPr>
  </w:style>
  <w:style w:type="paragraph" w:styleId="af2">
    <w:name w:val="Title"/>
    <w:basedOn w:val="a"/>
    <w:link w:val="af3"/>
    <w:qFormat/>
    <w:rsid w:val="006966E0"/>
    <w:pPr>
      <w:widowControl/>
      <w:autoSpaceDE/>
      <w:autoSpaceDN/>
      <w:jc w:val="center"/>
    </w:pPr>
    <w:rPr>
      <w:b/>
      <w:sz w:val="24"/>
      <w:szCs w:val="20"/>
      <w:lang w:bidi="ar-SA"/>
    </w:rPr>
  </w:style>
  <w:style w:type="character" w:customStyle="1" w:styleId="af3">
    <w:name w:val="Название Знак"/>
    <w:basedOn w:val="a0"/>
    <w:link w:val="af2"/>
    <w:rsid w:val="006966E0"/>
    <w:rPr>
      <w:rFonts w:ascii="Times New Roman" w:eastAsia="Times New Roman" w:hAnsi="Times New Roman" w:cs="Times New Roman"/>
      <w:b/>
      <w:sz w:val="24"/>
      <w:szCs w:val="20"/>
    </w:rPr>
  </w:style>
  <w:style w:type="character" w:customStyle="1" w:styleId="31">
    <w:name w:val="Основной текст с отступом 3 Знак"/>
    <w:link w:val="32"/>
    <w:semiHidden/>
    <w:rsid w:val="006966E0"/>
    <w:rPr>
      <w:rFonts w:ascii="Times New Roman" w:eastAsia="Times New Roman" w:hAnsi="Times New Roman"/>
      <w:sz w:val="24"/>
    </w:rPr>
  </w:style>
  <w:style w:type="paragraph" w:styleId="32">
    <w:name w:val="Body Text Indent 3"/>
    <w:basedOn w:val="a"/>
    <w:link w:val="31"/>
    <w:semiHidden/>
    <w:rsid w:val="006966E0"/>
    <w:pPr>
      <w:widowControl/>
      <w:autoSpaceDE/>
      <w:autoSpaceDN/>
      <w:ind w:left="709"/>
      <w:jc w:val="both"/>
    </w:pPr>
    <w:rPr>
      <w:rFonts w:cstheme="minorBidi"/>
      <w:sz w:val="24"/>
      <w:lang w:val="ru-RU" w:bidi="ar-SA"/>
    </w:rPr>
  </w:style>
  <w:style w:type="character" w:customStyle="1" w:styleId="310">
    <w:name w:val="Основной текст с отступом 3 Знак1"/>
    <w:basedOn w:val="a0"/>
    <w:uiPriority w:val="99"/>
    <w:semiHidden/>
    <w:rsid w:val="006966E0"/>
    <w:rPr>
      <w:rFonts w:ascii="Times New Roman" w:eastAsia="Times New Roman" w:hAnsi="Times New Roman" w:cs="Times New Roman"/>
      <w:sz w:val="16"/>
      <w:szCs w:val="16"/>
      <w:lang w:val="en-US" w:bidi="en-US"/>
    </w:rPr>
  </w:style>
  <w:style w:type="character" w:customStyle="1" w:styleId="af4">
    <w:name w:val="Нижний колонтитул Знак"/>
    <w:link w:val="af5"/>
    <w:uiPriority w:val="99"/>
    <w:rsid w:val="006966E0"/>
    <w:rPr>
      <w:rFonts w:ascii="Times New Roman" w:eastAsia="Times New Roman" w:hAnsi="Times New Roman"/>
      <w:sz w:val="24"/>
    </w:rPr>
  </w:style>
  <w:style w:type="paragraph" w:styleId="af5">
    <w:name w:val="footer"/>
    <w:basedOn w:val="a"/>
    <w:link w:val="af4"/>
    <w:uiPriority w:val="99"/>
    <w:rsid w:val="006966E0"/>
    <w:pPr>
      <w:widowControl/>
      <w:tabs>
        <w:tab w:val="center" w:pos="4153"/>
        <w:tab w:val="right" w:pos="8306"/>
      </w:tabs>
      <w:autoSpaceDE/>
      <w:autoSpaceDN/>
    </w:pPr>
    <w:rPr>
      <w:rFonts w:cstheme="minorBidi"/>
      <w:sz w:val="24"/>
      <w:lang w:val="ru-RU" w:bidi="ar-SA"/>
    </w:rPr>
  </w:style>
  <w:style w:type="character" w:customStyle="1" w:styleId="13">
    <w:name w:val="Нижний колонтитул Знак1"/>
    <w:basedOn w:val="a0"/>
    <w:uiPriority w:val="99"/>
    <w:semiHidden/>
    <w:rsid w:val="006966E0"/>
    <w:rPr>
      <w:rFonts w:ascii="Times New Roman" w:eastAsia="Times New Roman" w:hAnsi="Times New Roman" w:cs="Times New Roman"/>
      <w:lang w:val="en-US" w:bidi="en-US"/>
    </w:rPr>
  </w:style>
  <w:style w:type="paragraph" w:customStyle="1" w:styleId="Normal1">
    <w:name w:val="Normal1"/>
    <w:rsid w:val="006966E0"/>
    <w:pPr>
      <w:widowControl w:val="0"/>
      <w:spacing w:after="0" w:line="280" w:lineRule="auto"/>
      <w:ind w:firstLine="480"/>
    </w:pPr>
    <w:rPr>
      <w:rFonts w:ascii="Times New Roman" w:eastAsia="Times New Roman" w:hAnsi="Times New Roman" w:cs="Times New Roman"/>
      <w:snapToGrid w:val="0"/>
      <w:sz w:val="20"/>
      <w:szCs w:val="20"/>
      <w:lang w:eastAsia="ru-RU"/>
    </w:rPr>
  </w:style>
  <w:style w:type="paragraph" w:customStyle="1" w:styleId="FR2">
    <w:name w:val="FR2"/>
    <w:rsid w:val="006966E0"/>
    <w:pPr>
      <w:widowControl w:val="0"/>
      <w:spacing w:after="0" w:line="360" w:lineRule="auto"/>
      <w:ind w:firstLine="480"/>
    </w:pPr>
    <w:rPr>
      <w:rFonts w:ascii="Courier New" w:eastAsia="Times New Roman" w:hAnsi="Courier New" w:cs="Times New Roman"/>
      <w:snapToGrid w:val="0"/>
      <w:sz w:val="16"/>
      <w:szCs w:val="20"/>
      <w:lang w:eastAsia="ru-RU"/>
    </w:rPr>
  </w:style>
  <w:style w:type="paragraph" w:customStyle="1" w:styleId="FR1">
    <w:name w:val="FR1"/>
    <w:rsid w:val="006966E0"/>
    <w:pPr>
      <w:widowControl w:val="0"/>
      <w:spacing w:after="0" w:line="240" w:lineRule="auto"/>
      <w:ind w:hanging="80"/>
    </w:pPr>
    <w:rPr>
      <w:rFonts w:ascii="Arial" w:eastAsia="Times New Roman" w:hAnsi="Arial" w:cs="Times New Roman"/>
      <w:b/>
      <w:snapToGrid w:val="0"/>
      <w:sz w:val="16"/>
      <w:szCs w:val="20"/>
      <w:lang w:eastAsia="ru-RU"/>
    </w:rPr>
  </w:style>
  <w:style w:type="paragraph" w:customStyle="1" w:styleId="FR3">
    <w:name w:val="FR3"/>
    <w:rsid w:val="006966E0"/>
    <w:pPr>
      <w:widowControl w:val="0"/>
      <w:spacing w:before="1540" w:after="0" w:line="240" w:lineRule="auto"/>
      <w:ind w:left="1760"/>
    </w:pPr>
    <w:rPr>
      <w:rFonts w:ascii="Times New Roman" w:eastAsia="Times New Roman" w:hAnsi="Times New Roman" w:cs="Times New Roman"/>
      <w:b/>
      <w:snapToGrid w:val="0"/>
      <w:sz w:val="12"/>
      <w:szCs w:val="20"/>
      <w:lang w:eastAsia="ru-RU"/>
    </w:rPr>
  </w:style>
  <w:style w:type="table" w:styleId="af6">
    <w:name w:val="Table Grid"/>
    <w:basedOn w:val="a1"/>
    <w:uiPriority w:val="59"/>
    <w:rsid w:val="006966E0"/>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ub">
    <w:name w:val="dsub"/>
    <w:basedOn w:val="a"/>
    <w:rsid w:val="006966E0"/>
    <w:pPr>
      <w:widowControl/>
      <w:autoSpaceDE/>
      <w:autoSpaceDN/>
      <w:spacing w:before="100" w:beforeAutospacing="1" w:after="100" w:afterAutospacing="1"/>
    </w:pPr>
    <w:rPr>
      <w:rFonts w:ascii="Arial" w:hAnsi="Arial" w:cs="Arial"/>
      <w:b/>
      <w:bCs/>
      <w:color w:val="000000"/>
      <w:sz w:val="15"/>
      <w:szCs w:val="15"/>
      <w:lang w:val="ru-RU" w:eastAsia="ru-RU" w:bidi="ar-SA"/>
    </w:rPr>
  </w:style>
  <w:style w:type="paragraph" w:customStyle="1" w:styleId="dtitle">
    <w:name w:val="dtitle"/>
    <w:basedOn w:val="a"/>
    <w:rsid w:val="006966E0"/>
    <w:pPr>
      <w:widowControl/>
      <w:autoSpaceDE/>
      <w:autoSpaceDN/>
      <w:spacing w:before="100" w:beforeAutospacing="1" w:after="100" w:afterAutospacing="1"/>
      <w:jc w:val="center"/>
    </w:pPr>
    <w:rPr>
      <w:sz w:val="26"/>
      <w:szCs w:val="26"/>
      <w:lang w:val="ru-RU" w:eastAsia="ru-RU" w:bidi="ar-SA"/>
    </w:rPr>
  </w:style>
  <w:style w:type="character" w:styleId="HTML">
    <w:name w:val="HTML Cite"/>
    <w:uiPriority w:val="99"/>
    <w:semiHidden/>
    <w:unhideWhenUsed/>
    <w:rsid w:val="006966E0"/>
    <w:rPr>
      <w:i/>
      <w:iCs/>
    </w:rPr>
  </w:style>
  <w:style w:type="character" w:customStyle="1" w:styleId="hps">
    <w:name w:val="hps"/>
    <w:rsid w:val="006966E0"/>
  </w:style>
  <w:style w:type="paragraph" w:customStyle="1" w:styleId="14">
    <w:name w:val="Обычный1"/>
    <w:rsid w:val="006966E0"/>
    <w:pPr>
      <w:widowControl w:val="0"/>
      <w:spacing w:after="0" w:line="280" w:lineRule="auto"/>
      <w:ind w:firstLine="480"/>
    </w:pPr>
    <w:rPr>
      <w:rFonts w:ascii="Times New Roman" w:eastAsia="Times New Roman" w:hAnsi="Times New Roman" w:cs="Times New Roman"/>
      <w:snapToGrid w:val="0"/>
      <w:sz w:val="20"/>
      <w:szCs w:val="20"/>
      <w:lang w:eastAsia="ru-RU"/>
    </w:rPr>
  </w:style>
  <w:style w:type="character" w:customStyle="1" w:styleId="longtext">
    <w:name w:val="long_text"/>
    <w:rsid w:val="006966E0"/>
  </w:style>
  <w:style w:type="character" w:customStyle="1" w:styleId="shorttext">
    <w:name w:val="short_text"/>
    <w:rsid w:val="006966E0"/>
  </w:style>
  <w:style w:type="character" w:customStyle="1" w:styleId="atn">
    <w:name w:val="atn"/>
    <w:rsid w:val="006966E0"/>
  </w:style>
  <w:style w:type="paragraph" w:styleId="af7">
    <w:name w:val="No Spacing"/>
    <w:link w:val="af8"/>
    <w:uiPriority w:val="1"/>
    <w:qFormat/>
    <w:rsid w:val="006966E0"/>
    <w:pPr>
      <w:spacing w:after="0" w:line="240" w:lineRule="auto"/>
    </w:pPr>
    <w:rPr>
      <w:rFonts w:ascii="Calibri" w:eastAsia="Calibri" w:hAnsi="Calibri" w:cs="Times New Roman"/>
    </w:rPr>
  </w:style>
  <w:style w:type="character" w:customStyle="1" w:styleId="af8">
    <w:name w:val="Без интервала Знак"/>
    <w:basedOn w:val="a0"/>
    <w:link w:val="af7"/>
    <w:uiPriority w:val="1"/>
    <w:locked/>
    <w:rsid w:val="006966E0"/>
    <w:rPr>
      <w:rFonts w:ascii="Calibri" w:eastAsia="Calibri" w:hAnsi="Calibri" w:cs="Times New Roman"/>
    </w:rPr>
  </w:style>
  <w:style w:type="character" w:styleId="af9">
    <w:name w:val="Placeholder Text"/>
    <w:basedOn w:val="a0"/>
    <w:uiPriority w:val="99"/>
    <w:semiHidden/>
    <w:rsid w:val="006966E0"/>
    <w:rPr>
      <w:color w:val="808080"/>
    </w:rPr>
  </w:style>
  <w:style w:type="paragraph" w:customStyle="1" w:styleId="Default">
    <w:name w:val="Default"/>
    <w:rsid w:val="006966E0"/>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fa">
    <w:name w:val="TOC Heading"/>
    <w:basedOn w:val="1"/>
    <w:next w:val="a"/>
    <w:uiPriority w:val="39"/>
    <w:semiHidden/>
    <w:unhideWhenUsed/>
    <w:qFormat/>
    <w:rsid w:val="006966E0"/>
    <w:pPr>
      <w:keepLines/>
      <w:spacing w:before="480" w:line="276" w:lineRule="auto"/>
      <w:outlineLvl w:val="9"/>
    </w:pPr>
    <w:rPr>
      <w:rFonts w:ascii="Cambria" w:hAnsi="Cambria"/>
      <w:b/>
      <w:bCs/>
      <w:color w:val="365F91"/>
      <w:szCs w:val="28"/>
      <w:lang w:val="ru-RU"/>
    </w:rPr>
  </w:style>
  <w:style w:type="paragraph" w:styleId="15">
    <w:name w:val="toc 1"/>
    <w:basedOn w:val="a"/>
    <w:next w:val="a"/>
    <w:autoRedefine/>
    <w:uiPriority w:val="39"/>
    <w:unhideWhenUsed/>
    <w:rsid w:val="006966E0"/>
    <w:pPr>
      <w:widowControl/>
      <w:tabs>
        <w:tab w:val="right" w:leader="dot" w:pos="9911"/>
      </w:tabs>
      <w:autoSpaceDE/>
      <w:autoSpaceDN/>
      <w:spacing w:after="200" w:line="276" w:lineRule="auto"/>
    </w:pPr>
    <w:rPr>
      <w:rFonts w:eastAsia="Calibri"/>
      <w:noProof/>
      <w:sz w:val="28"/>
      <w:szCs w:val="28"/>
      <w:lang w:val="uk-UA" w:bidi="ar-SA"/>
    </w:rPr>
  </w:style>
  <w:style w:type="paragraph" w:styleId="25">
    <w:name w:val="toc 2"/>
    <w:basedOn w:val="a"/>
    <w:next w:val="a"/>
    <w:autoRedefine/>
    <w:uiPriority w:val="39"/>
    <w:unhideWhenUsed/>
    <w:rsid w:val="006966E0"/>
    <w:pPr>
      <w:widowControl/>
      <w:autoSpaceDE/>
      <w:autoSpaceDN/>
      <w:spacing w:after="200" w:line="276" w:lineRule="auto"/>
      <w:ind w:left="220"/>
    </w:pPr>
    <w:rPr>
      <w:rFonts w:ascii="Calibri" w:eastAsia="Calibri" w:hAnsi="Calibri"/>
      <w:lang w:val="ru-RU" w:bidi="ar-SA"/>
    </w:rPr>
  </w:style>
  <w:style w:type="paragraph" w:styleId="33">
    <w:name w:val="toc 3"/>
    <w:basedOn w:val="a"/>
    <w:next w:val="a"/>
    <w:autoRedefine/>
    <w:uiPriority w:val="39"/>
    <w:unhideWhenUsed/>
    <w:rsid w:val="006966E0"/>
    <w:pPr>
      <w:widowControl/>
      <w:autoSpaceDE/>
      <w:autoSpaceDN/>
      <w:spacing w:after="200" w:line="276" w:lineRule="auto"/>
      <w:ind w:left="440"/>
    </w:pPr>
    <w:rPr>
      <w:rFonts w:ascii="Calibri" w:eastAsia="Calibri" w:hAnsi="Calibri"/>
      <w:lang w:val="ru-RU" w:bidi="ar-SA"/>
    </w:rPr>
  </w:style>
  <w:style w:type="paragraph" w:styleId="41">
    <w:name w:val="toc 4"/>
    <w:basedOn w:val="a"/>
    <w:next w:val="a"/>
    <w:autoRedefine/>
    <w:uiPriority w:val="39"/>
    <w:unhideWhenUsed/>
    <w:rsid w:val="006966E0"/>
    <w:pPr>
      <w:widowControl/>
      <w:autoSpaceDE/>
      <w:autoSpaceDN/>
      <w:spacing w:after="100" w:line="276" w:lineRule="auto"/>
      <w:ind w:left="660"/>
    </w:pPr>
    <w:rPr>
      <w:rFonts w:ascii="Calibri" w:hAnsi="Calibri"/>
      <w:lang w:val="ru-RU" w:eastAsia="ru-RU" w:bidi="ar-SA"/>
    </w:rPr>
  </w:style>
  <w:style w:type="paragraph" w:styleId="51">
    <w:name w:val="toc 5"/>
    <w:basedOn w:val="a"/>
    <w:next w:val="a"/>
    <w:autoRedefine/>
    <w:uiPriority w:val="39"/>
    <w:unhideWhenUsed/>
    <w:rsid w:val="006966E0"/>
    <w:pPr>
      <w:widowControl/>
      <w:autoSpaceDE/>
      <w:autoSpaceDN/>
      <w:spacing w:after="100" w:line="276" w:lineRule="auto"/>
      <w:ind w:left="880"/>
    </w:pPr>
    <w:rPr>
      <w:rFonts w:ascii="Calibri" w:hAnsi="Calibri"/>
      <w:lang w:val="ru-RU" w:eastAsia="ru-RU" w:bidi="ar-SA"/>
    </w:rPr>
  </w:style>
  <w:style w:type="paragraph" w:styleId="61">
    <w:name w:val="toc 6"/>
    <w:basedOn w:val="a"/>
    <w:next w:val="a"/>
    <w:autoRedefine/>
    <w:uiPriority w:val="39"/>
    <w:unhideWhenUsed/>
    <w:rsid w:val="006966E0"/>
    <w:pPr>
      <w:widowControl/>
      <w:autoSpaceDE/>
      <w:autoSpaceDN/>
      <w:spacing w:after="100" w:line="276" w:lineRule="auto"/>
      <w:ind w:left="1100"/>
    </w:pPr>
    <w:rPr>
      <w:rFonts w:ascii="Calibri" w:hAnsi="Calibri"/>
      <w:lang w:val="ru-RU" w:eastAsia="ru-RU" w:bidi="ar-SA"/>
    </w:rPr>
  </w:style>
  <w:style w:type="paragraph" w:styleId="71">
    <w:name w:val="toc 7"/>
    <w:basedOn w:val="a"/>
    <w:next w:val="a"/>
    <w:autoRedefine/>
    <w:uiPriority w:val="39"/>
    <w:unhideWhenUsed/>
    <w:rsid w:val="006966E0"/>
    <w:pPr>
      <w:widowControl/>
      <w:autoSpaceDE/>
      <w:autoSpaceDN/>
      <w:spacing w:after="100" w:line="276" w:lineRule="auto"/>
      <w:ind w:left="1320"/>
    </w:pPr>
    <w:rPr>
      <w:rFonts w:ascii="Calibri" w:hAnsi="Calibri"/>
      <w:lang w:val="ru-RU" w:eastAsia="ru-RU" w:bidi="ar-SA"/>
    </w:rPr>
  </w:style>
  <w:style w:type="paragraph" w:styleId="81">
    <w:name w:val="toc 8"/>
    <w:basedOn w:val="a"/>
    <w:next w:val="a"/>
    <w:autoRedefine/>
    <w:uiPriority w:val="39"/>
    <w:unhideWhenUsed/>
    <w:rsid w:val="006966E0"/>
    <w:pPr>
      <w:widowControl/>
      <w:autoSpaceDE/>
      <w:autoSpaceDN/>
      <w:spacing w:after="100" w:line="276" w:lineRule="auto"/>
      <w:ind w:left="1540"/>
    </w:pPr>
    <w:rPr>
      <w:rFonts w:ascii="Calibri" w:hAnsi="Calibri"/>
      <w:lang w:val="ru-RU" w:eastAsia="ru-RU" w:bidi="ar-SA"/>
    </w:rPr>
  </w:style>
  <w:style w:type="paragraph" w:styleId="91">
    <w:name w:val="toc 9"/>
    <w:basedOn w:val="a"/>
    <w:next w:val="a"/>
    <w:autoRedefine/>
    <w:uiPriority w:val="39"/>
    <w:unhideWhenUsed/>
    <w:rsid w:val="006966E0"/>
    <w:pPr>
      <w:widowControl/>
      <w:autoSpaceDE/>
      <w:autoSpaceDN/>
      <w:spacing w:after="100" w:line="276" w:lineRule="auto"/>
      <w:ind w:left="1760"/>
    </w:pPr>
    <w:rPr>
      <w:rFonts w:ascii="Calibri" w:hAnsi="Calibri"/>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F21F6"/>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F21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F21F6"/>
    <w:rPr>
      <w:sz w:val="26"/>
      <w:szCs w:val="26"/>
    </w:rPr>
  </w:style>
  <w:style w:type="character" w:customStyle="1" w:styleId="a4">
    <w:name w:val="Основной текст Знак"/>
    <w:basedOn w:val="a0"/>
    <w:link w:val="a3"/>
    <w:uiPriority w:val="1"/>
    <w:rsid w:val="009F21F6"/>
    <w:rPr>
      <w:rFonts w:ascii="Times New Roman" w:eastAsia="Times New Roman" w:hAnsi="Times New Roman" w:cs="Times New Roman"/>
      <w:sz w:val="26"/>
      <w:szCs w:val="26"/>
      <w:lang w:val="en-US" w:bidi="en-US"/>
    </w:rPr>
  </w:style>
  <w:style w:type="paragraph" w:customStyle="1" w:styleId="11">
    <w:name w:val="Заголовок 11"/>
    <w:basedOn w:val="a"/>
    <w:uiPriority w:val="1"/>
    <w:qFormat/>
    <w:rsid w:val="009F21F6"/>
    <w:pPr>
      <w:spacing w:line="456" w:lineRule="exact"/>
      <w:ind w:left="431" w:right="430"/>
      <w:jc w:val="center"/>
      <w:outlineLvl w:val="1"/>
    </w:pPr>
    <w:rPr>
      <w:b/>
      <w:bCs/>
      <w:sz w:val="40"/>
      <w:szCs w:val="40"/>
    </w:rPr>
  </w:style>
  <w:style w:type="paragraph" w:customStyle="1" w:styleId="TableParagraph">
    <w:name w:val="Table Paragraph"/>
    <w:basedOn w:val="a"/>
    <w:uiPriority w:val="1"/>
    <w:qFormat/>
    <w:rsid w:val="009F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15418</Words>
  <Characters>8789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Mariia</cp:lastModifiedBy>
  <cp:revision>3</cp:revision>
  <dcterms:created xsi:type="dcterms:W3CDTF">2018-06-17T08:28:00Z</dcterms:created>
  <dcterms:modified xsi:type="dcterms:W3CDTF">2018-06-17T08:31:00Z</dcterms:modified>
</cp:coreProperties>
</file>